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E3B" w:rsidRPr="007A6117" w:rsidRDefault="00FD2E3B" w:rsidP="00FD2E3B">
      <w:pPr>
        <w:ind w:left="9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Side Event Registration Form</w:t>
      </w:r>
    </w:p>
    <w:p w:rsidR="00FD2E3B" w:rsidRDefault="00FD2E3B" w:rsidP="00FD2E3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D2E3B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Meeting of the Signatories to the Sharks MOU</w:t>
      </w:r>
    </w:p>
    <w:p w:rsidR="00FD2E3B" w:rsidRDefault="00FD2E3B" w:rsidP="00FD2E3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Monaco</w:t>
      </w:r>
    </w:p>
    <w:p w:rsidR="00FD2E3B" w:rsidRDefault="00FD2E3B" w:rsidP="00FD2E3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10-14 December 2018</w:t>
      </w:r>
    </w:p>
    <w:p w:rsidR="00FD2E3B" w:rsidRDefault="00FD2E3B" w:rsidP="00FD2E3B">
      <w:pPr>
        <w:spacing w:after="120"/>
        <w:rPr>
          <w:rFonts w:ascii="Arial" w:hAnsi="Arial" w:cs="Arial"/>
          <w:sz w:val="24"/>
          <w:szCs w:val="24"/>
        </w:rPr>
      </w:pPr>
    </w:p>
    <w:p w:rsidR="00931553" w:rsidRDefault="00931553" w:rsidP="00FD2E3B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7185"/>
      </w:tblGrid>
      <w:tr w:rsidR="00931553" w:rsidTr="00F23978">
        <w:tc>
          <w:tcPr>
            <w:tcW w:w="1831" w:type="dxa"/>
          </w:tcPr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931553" w:rsidRPr="00931553" w:rsidRDefault="00931553" w:rsidP="00FD2E3B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185" w:type="dxa"/>
          </w:tcPr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931553"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full title of the event</w:t>
            </w:r>
          </w:p>
        </w:tc>
      </w:tr>
      <w:tr w:rsidR="00931553" w:rsidTr="00F23978">
        <w:tc>
          <w:tcPr>
            <w:tcW w:w="1831" w:type="dxa"/>
          </w:tcPr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Theme</w:t>
            </w:r>
          </w:p>
          <w:p w:rsidR="00931553" w:rsidRDefault="00931553" w:rsidP="009315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5" w:type="dxa"/>
          </w:tcPr>
          <w:p w:rsidR="00931553" w:rsidRPr="00931553" w:rsidRDefault="00931553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 w:rsidRPr="00931553"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description of topic and expected outputs - max. 150 words</w:t>
            </w:r>
          </w:p>
        </w:tc>
      </w:tr>
      <w:tr w:rsidR="00931553" w:rsidTr="00F23978">
        <w:tc>
          <w:tcPr>
            <w:tcW w:w="1831" w:type="dxa"/>
          </w:tcPr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Promoting organization(s)</w:t>
            </w:r>
          </w:p>
        </w:tc>
        <w:tc>
          <w:tcPr>
            <w:tcW w:w="7185" w:type="dxa"/>
          </w:tcPr>
          <w:sdt>
            <w:sdtPr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id w:val="1485425023"/>
              <w:placeholder>
                <w:docPart w:val="DefaultPlaceholder_-1854013440"/>
              </w:placeholder>
            </w:sdtPr>
            <w:sdtContent>
              <w:p w:rsidR="00931553" w:rsidRPr="00931553" w:rsidRDefault="00931553" w:rsidP="00FD2E3B">
                <w:pPr>
                  <w:spacing w:after="120"/>
                  <w:rPr>
                    <w:rFonts w:ascii="Arial" w:hAnsi="Arial" w:cs="Arial"/>
                    <w:i/>
                    <w:color w:val="1F497D" w:themeColor="text2"/>
                    <w:sz w:val="20"/>
                    <w:szCs w:val="24"/>
                  </w:rPr>
                </w:pPr>
                <w:r w:rsidRPr="00931553">
                  <w:rPr>
                    <w:rFonts w:ascii="Arial" w:hAnsi="Arial" w:cs="Arial"/>
                    <w:i/>
                    <w:color w:val="1F497D" w:themeColor="text2"/>
                    <w:sz w:val="20"/>
                    <w:szCs w:val="24"/>
                  </w:rPr>
                  <w:t>name, full address</w:t>
                </w:r>
              </w:p>
            </w:sdtContent>
          </w:sdt>
        </w:tc>
      </w:tr>
      <w:tr w:rsidR="00931553" w:rsidTr="00F23978">
        <w:tc>
          <w:tcPr>
            <w:tcW w:w="1831" w:type="dxa"/>
          </w:tcPr>
          <w:p w:rsidR="00931553" w:rsidRPr="00FD2E3B" w:rsidRDefault="00931553" w:rsidP="009315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Speaker(s)</w:t>
            </w:r>
            <w:r w:rsidRPr="00FD2E3B">
              <w:rPr>
                <w:rFonts w:ascii="Arial" w:hAnsi="Arial" w:cs="Arial"/>
                <w:sz w:val="24"/>
                <w:szCs w:val="24"/>
              </w:rPr>
              <w:tab/>
            </w:r>
          </w:p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5" w:type="dxa"/>
          </w:tcPr>
          <w:p w:rsidR="00931553" w:rsidRPr="00931553" w:rsidRDefault="00931553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 w:rsidRPr="00931553"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name of invited speaker(s), if any</w:t>
            </w:r>
          </w:p>
        </w:tc>
      </w:tr>
      <w:tr w:rsidR="00931553" w:rsidTr="00F23978">
        <w:trPr>
          <w:trHeight w:val="3095"/>
        </w:trPr>
        <w:tc>
          <w:tcPr>
            <w:tcW w:w="1831" w:type="dxa"/>
          </w:tcPr>
          <w:p w:rsidR="00931553" w:rsidRDefault="00931553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Requested schedule</w:t>
            </w:r>
          </w:p>
        </w:tc>
        <w:tc>
          <w:tcPr>
            <w:tcW w:w="718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2320"/>
              <w:gridCol w:w="2319"/>
            </w:tblGrid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day</w:t>
                  </w:r>
                </w:p>
              </w:tc>
              <w:tc>
                <w:tcPr>
                  <w:tcW w:w="2329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lunchtime</w:t>
                  </w:r>
                </w:p>
              </w:tc>
              <w:tc>
                <w:tcPr>
                  <w:tcW w:w="2329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evening</w:t>
                  </w:r>
                </w:p>
              </w:tc>
            </w:tr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Monday 10 Dec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9828178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329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no side events</w:t>
                  </w:r>
                </w:p>
              </w:tc>
            </w:tr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Tuesday 11 Dec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-692299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-19943328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Wednesday 12 dec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-905482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1811669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Thusrsday 13 Dec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-1624368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4"/>
                  </w:rPr>
                  <w:id w:val="1194419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29" w:type="dxa"/>
                    </w:tcPr>
                    <w:p w:rsidR="00931553" w:rsidRPr="00F23978" w:rsidRDefault="00F23978" w:rsidP="00FD2E3B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F23978">
                        <w:rPr>
                          <w:rFonts w:ascii="MS Gothic" w:eastAsia="MS Gothic" w:hAnsi="MS Gothic" w:cs="Arial" w:hint="eastAsia"/>
                          <w:sz w:val="20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931553" w:rsidTr="00931553">
              <w:tc>
                <w:tcPr>
                  <w:tcW w:w="2328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Friday 14 Dec</w:t>
                  </w:r>
                </w:p>
              </w:tc>
              <w:tc>
                <w:tcPr>
                  <w:tcW w:w="2329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2329" w:type="dxa"/>
                </w:tcPr>
                <w:p w:rsidR="00931553" w:rsidRPr="00F23978" w:rsidRDefault="00931553" w:rsidP="00FD2E3B">
                  <w:pPr>
                    <w:spacing w:after="120"/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F23978">
                    <w:rPr>
                      <w:rFonts w:ascii="Arial" w:hAnsi="Arial" w:cs="Arial"/>
                      <w:i/>
                      <w:sz w:val="20"/>
                      <w:szCs w:val="24"/>
                    </w:rPr>
                    <w:t>no side events</w:t>
                  </w:r>
                </w:p>
              </w:tc>
            </w:tr>
          </w:tbl>
          <w:p w:rsidR="00931553" w:rsidRDefault="00931553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</w:p>
          <w:p w:rsidR="00931553" w:rsidRPr="00931553" w:rsidRDefault="00931553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 xml:space="preserve">Please mark all possible time slots.  </w:t>
            </w:r>
          </w:p>
        </w:tc>
      </w:tr>
      <w:tr w:rsidR="00931553" w:rsidTr="00F23978">
        <w:tc>
          <w:tcPr>
            <w:tcW w:w="1831" w:type="dxa"/>
          </w:tcPr>
          <w:p w:rsidR="00931553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  <w:tc>
          <w:tcPr>
            <w:tcW w:w="7185" w:type="dxa"/>
          </w:tcPr>
          <w:p w:rsidR="00931553" w:rsidRPr="00F23978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 w:rsidRPr="00F23978"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max. 4</w:t>
            </w:r>
            <w:bookmarkStart w:id="0" w:name="_GoBack"/>
            <w:bookmarkEnd w:id="0"/>
            <w:r w:rsidRPr="00F23978"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5 min</w:t>
            </w:r>
          </w:p>
        </w:tc>
      </w:tr>
      <w:tr w:rsidR="00931553" w:rsidTr="00F23978">
        <w:tc>
          <w:tcPr>
            <w:tcW w:w="1831" w:type="dxa"/>
          </w:tcPr>
          <w:p w:rsidR="00931553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Expected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 of</w:t>
            </w:r>
            <w:r w:rsidRPr="00FD2E3B">
              <w:rPr>
                <w:rFonts w:ascii="Arial" w:hAnsi="Arial" w:cs="Arial"/>
                <w:sz w:val="24"/>
                <w:szCs w:val="24"/>
              </w:rPr>
              <w:t xml:space="preserve"> participants</w:t>
            </w:r>
          </w:p>
        </w:tc>
        <w:tc>
          <w:tcPr>
            <w:tcW w:w="7185" w:type="dxa"/>
          </w:tcPr>
          <w:p w:rsidR="00931553" w:rsidRPr="00931553" w:rsidRDefault="00931553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</w:p>
        </w:tc>
      </w:tr>
      <w:tr w:rsidR="00931553" w:rsidTr="00F23978">
        <w:tc>
          <w:tcPr>
            <w:tcW w:w="1831" w:type="dxa"/>
          </w:tcPr>
          <w:p w:rsidR="00931553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Contact person on-site</w:t>
            </w:r>
          </w:p>
        </w:tc>
        <w:tc>
          <w:tcPr>
            <w:tcW w:w="7185" w:type="dxa"/>
          </w:tcPr>
          <w:p w:rsidR="00931553" w:rsidRPr="00F23978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 w:rsidRPr="00F23978">
              <w:rPr>
                <w:rFonts w:ascii="Arial" w:hAnsi="Arial" w:cs="Arial"/>
                <w:i/>
                <w:color w:val="1F497D" w:themeColor="text2"/>
                <w:szCs w:val="24"/>
              </w:rPr>
              <w:t>name, phone and e-mail</w:t>
            </w:r>
          </w:p>
        </w:tc>
      </w:tr>
      <w:tr w:rsidR="00F23978" w:rsidTr="00F23978">
        <w:tc>
          <w:tcPr>
            <w:tcW w:w="1831" w:type="dxa"/>
          </w:tcPr>
          <w:p w:rsidR="00F23978" w:rsidRPr="00FD2E3B" w:rsidRDefault="00F23978" w:rsidP="00F239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Announcement in the Side Event</w:t>
            </w:r>
          </w:p>
          <w:p w:rsidR="00F23978" w:rsidRPr="00FD2E3B" w:rsidRDefault="00F23978" w:rsidP="00F239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Programme</w:t>
            </w:r>
          </w:p>
        </w:tc>
        <w:tc>
          <w:tcPr>
            <w:tcW w:w="7185" w:type="dxa"/>
          </w:tcPr>
          <w:p w:rsidR="00F23978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68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D2E3B">
              <w:rPr>
                <w:rFonts w:ascii="Arial" w:hAnsi="Arial" w:cs="Arial"/>
                <w:sz w:val="24"/>
                <w:szCs w:val="24"/>
              </w:rPr>
              <w:t>yes</w:t>
            </w:r>
          </w:p>
          <w:p w:rsidR="00F23978" w:rsidRPr="00931553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495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D2E3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23978" w:rsidTr="00F23978">
        <w:tc>
          <w:tcPr>
            <w:tcW w:w="1831" w:type="dxa"/>
          </w:tcPr>
          <w:p w:rsidR="00F23978" w:rsidRPr="00FD2E3B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Date of the request</w:t>
            </w:r>
          </w:p>
        </w:tc>
        <w:tc>
          <w:tcPr>
            <w:tcW w:w="7185" w:type="dxa"/>
          </w:tcPr>
          <w:p w:rsidR="00F23978" w:rsidRPr="00931553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</w:p>
        </w:tc>
      </w:tr>
      <w:tr w:rsidR="00F23978" w:rsidTr="00F23978">
        <w:tc>
          <w:tcPr>
            <w:tcW w:w="1831" w:type="dxa"/>
          </w:tcPr>
          <w:p w:rsidR="00F23978" w:rsidRPr="00FD2E3B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Storage</w:t>
            </w:r>
          </w:p>
        </w:tc>
        <w:tc>
          <w:tcPr>
            <w:tcW w:w="7185" w:type="dxa"/>
          </w:tcPr>
          <w:p w:rsidR="00F23978" w:rsidRPr="00931553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r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>Please indicate if you require storage space on site</w:t>
            </w:r>
          </w:p>
        </w:tc>
      </w:tr>
      <w:tr w:rsidR="00F23978" w:rsidTr="00F23978">
        <w:tc>
          <w:tcPr>
            <w:tcW w:w="1831" w:type="dxa"/>
          </w:tcPr>
          <w:p w:rsidR="00F23978" w:rsidRPr="00FD2E3B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D2E3B">
              <w:rPr>
                <w:rFonts w:ascii="Arial" w:hAnsi="Arial" w:cs="Arial"/>
                <w:sz w:val="24"/>
                <w:szCs w:val="24"/>
              </w:rPr>
              <w:t>Requested catering</w:t>
            </w:r>
          </w:p>
        </w:tc>
        <w:tc>
          <w:tcPr>
            <w:tcW w:w="7185" w:type="dxa"/>
          </w:tcPr>
          <w:p w:rsidR="00F23978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1F497D" w:themeColor="text2"/>
                  <w:sz w:val="20"/>
                  <w:szCs w:val="24"/>
                </w:rPr>
                <w:id w:val="16680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color w:val="1F497D" w:themeColor="text2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 xml:space="preserve"> yes</w:t>
            </w:r>
          </w:p>
          <w:p w:rsidR="00F23978" w:rsidRPr="00931553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1F497D" w:themeColor="text2"/>
                  <w:sz w:val="20"/>
                  <w:szCs w:val="24"/>
                </w:rPr>
                <w:id w:val="-18305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color w:val="1F497D" w:themeColor="text2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  <w:t xml:space="preserve"> no</w:t>
            </w:r>
          </w:p>
        </w:tc>
      </w:tr>
      <w:tr w:rsidR="00F23978" w:rsidTr="00F23978">
        <w:tc>
          <w:tcPr>
            <w:tcW w:w="1831" w:type="dxa"/>
          </w:tcPr>
          <w:p w:rsidR="00F23978" w:rsidRPr="00FD2E3B" w:rsidRDefault="00F23978" w:rsidP="00FD2E3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</w:t>
            </w:r>
          </w:p>
        </w:tc>
        <w:tc>
          <w:tcPr>
            <w:tcW w:w="7185" w:type="dxa"/>
          </w:tcPr>
          <w:p w:rsidR="00F23978" w:rsidRPr="00931553" w:rsidRDefault="00F23978" w:rsidP="00FD2E3B">
            <w:pPr>
              <w:spacing w:after="120"/>
              <w:rPr>
                <w:rFonts w:ascii="Arial" w:hAnsi="Arial" w:cs="Arial"/>
                <w:i/>
                <w:color w:val="1F497D" w:themeColor="text2"/>
                <w:sz w:val="20"/>
                <w:szCs w:val="24"/>
              </w:rPr>
            </w:pPr>
          </w:p>
        </w:tc>
      </w:tr>
    </w:tbl>
    <w:p w:rsidR="00030427" w:rsidRPr="005D40AF" w:rsidRDefault="00030427" w:rsidP="005D40AF">
      <w:pPr>
        <w:spacing w:before="100" w:beforeAutospacing="1" w:after="100" w:afterAutospacing="1" w:line="240" w:lineRule="auto"/>
        <w:rPr>
          <w:b/>
        </w:rPr>
      </w:pPr>
    </w:p>
    <w:sectPr w:rsidR="00030427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9A"/>
    <w:rsid w:val="00016BE3"/>
    <w:rsid w:val="00030427"/>
    <w:rsid w:val="000A4115"/>
    <w:rsid w:val="00107FA3"/>
    <w:rsid w:val="00254B9A"/>
    <w:rsid w:val="002B6636"/>
    <w:rsid w:val="00344340"/>
    <w:rsid w:val="0038311F"/>
    <w:rsid w:val="003872AE"/>
    <w:rsid w:val="003C439B"/>
    <w:rsid w:val="00436249"/>
    <w:rsid w:val="004406E1"/>
    <w:rsid w:val="0047580A"/>
    <w:rsid w:val="004948E3"/>
    <w:rsid w:val="00570365"/>
    <w:rsid w:val="00596275"/>
    <w:rsid w:val="005D40AF"/>
    <w:rsid w:val="006067C0"/>
    <w:rsid w:val="00682914"/>
    <w:rsid w:val="006D49A5"/>
    <w:rsid w:val="00743646"/>
    <w:rsid w:val="007A6117"/>
    <w:rsid w:val="00800A44"/>
    <w:rsid w:val="00806166"/>
    <w:rsid w:val="00837E61"/>
    <w:rsid w:val="008401CC"/>
    <w:rsid w:val="00931553"/>
    <w:rsid w:val="00A54331"/>
    <w:rsid w:val="00B0062D"/>
    <w:rsid w:val="00B84671"/>
    <w:rsid w:val="00BC5795"/>
    <w:rsid w:val="00C108AD"/>
    <w:rsid w:val="00C11F54"/>
    <w:rsid w:val="00CD2F68"/>
    <w:rsid w:val="00E8130A"/>
    <w:rsid w:val="00F23978"/>
    <w:rsid w:val="00FD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84E0"/>
  <w15:docId w15:val="{216C7215-E59E-42F2-9763-FDD9B25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  <w:style w:type="table" w:styleId="TableGrid">
    <w:name w:val="Table Grid"/>
    <w:basedOn w:val="TableNormal"/>
    <w:uiPriority w:val="59"/>
    <w:rsid w:val="0093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15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04B3-DDD7-4909-981E-C95BC357ADF4}"/>
      </w:docPartPr>
      <w:docPartBody>
        <w:p w:rsidR="00000000" w:rsidRDefault="00764575">
          <w:r w:rsidRPr="005659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75"/>
    <w:rsid w:val="007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575"/>
    <w:rPr>
      <w:color w:val="808080"/>
    </w:rPr>
  </w:style>
  <w:style w:type="paragraph" w:customStyle="1" w:styleId="D67F474EF9A249238660D72EEF9FC35D">
    <w:name w:val="D67F474EF9A249238660D72EEF9FC35D"/>
    <w:rsid w:val="00764575"/>
  </w:style>
  <w:style w:type="paragraph" w:customStyle="1" w:styleId="C9592880C6C44C2BBBAF1DAC3C109C8A">
    <w:name w:val="C9592880C6C44C2BBBAF1DAC3C109C8A"/>
    <w:rsid w:val="00764575"/>
  </w:style>
  <w:style w:type="paragraph" w:customStyle="1" w:styleId="C44BD6A5485C450A9C2B092277F5FC07">
    <w:name w:val="C44BD6A5485C450A9C2B092277F5FC07"/>
    <w:rsid w:val="00764575"/>
  </w:style>
  <w:style w:type="paragraph" w:customStyle="1" w:styleId="1F06E50185D049F2A934628494707912">
    <w:name w:val="1F06E50185D049F2A934628494707912"/>
    <w:rsid w:val="00764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F390-6D80-43FE-BE84-5D0092DE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Andrea Pauly</cp:lastModifiedBy>
  <cp:revision>3</cp:revision>
  <dcterms:created xsi:type="dcterms:W3CDTF">2018-03-28T12:43:00Z</dcterms:created>
  <dcterms:modified xsi:type="dcterms:W3CDTF">2018-08-08T12:15:00Z</dcterms:modified>
</cp:coreProperties>
</file>