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4"/>
        <w:tblW w:w="9000" w:type="dxa"/>
        <w:tblBorders>
          <w:insideV w:val="single" w:sz="12" w:space="0" w:color="auto"/>
        </w:tblBorders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526"/>
        <w:gridCol w:w="3874"/>
        <w:gridCol w:w="3594"/>
        <w:gridCol w:w="6"/>
      </w:tblGrid>
      <w:tr w:rsidR="00507D30" w:rsidRPr="002A399E" w14:paraId="22B6DCDB" w14:textId="77777777" w:rsidTr="00FC3939">
        <w:trPr>
          <w:gridAfter w:val="1"/>
          <w:wAfter w:w="6" w:type="dxa"/>
          <w:cantSplit/>
          <w:trHeight w:val="725"/>
        </w:trPr>
        <w:tc>
          <w:tcPr>
            <w:tcW w:w="8994" w:type="dxa"/>
            <w:gridSpan w:val="3"/>
            <w:tcBorders>
              <w:bottom w:val="single" w:sz="12" w:space="0" w:color="auto"/>
            </w:tcBorders>
            <w:tcMar>
              <w:top w:w="85" w:type="dxa"/>
            </w:tcMar>
          </w:tcPr>
          <w:p w14:paraId="4F5C4B05" w14:textId="77777777" w:rsidR="00507D30" w:rsidRPr="002A399E" w:rsidRDefault="00507D30" w:rsidP="00507D30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right" w:pos="8955"/>
              </w:tabs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 wp14:anchorId="3D5E614E" wp14:editId="68C7CAFE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207645</wp:posOffset>
                  </wp:positionV>
                  <wp:extent cx="255960" cy="359410"/>
                  <wp:effectExtent l="0" t="0" r="0" b="2540"/>
                  <wp:wrapNone/>
                  <wp:docPr id="9" name="Picture 9" descr="cms_logo-for_letterhead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 descr="cms_logo-for_letterhead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96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60288" behindDoc="1" locked="0" layoutInCell="1" allowOverlap="1" wp14:anchorId="53C3746C" wp14:editId="0C5640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945515" cy="510540"/>
                  <wp:effectExtent l="0" t="0" r="0" b="0"/>
                  <wp:wrapTight wrapText="bothSides">
                    <wp:wrapPolygon edited="0">
                      <wp:start x="2176" y="2418"/>
                      <wp:lineTo x="1306" y="14507"/>
                      <wp:lineTo x="1306" y="18537"/>
                      <wp:lineTo x="20019" y="18537"/>
                      <wp:lineTo x="19584" y="5642"/>
                      <wp:lineTo x="19148" y="2418"/>
                      <wp:lineTo x="2176" y="2418"/>
                    </wp:wrapPolygon>
                  </wp:wrapTight>
                  <wp:docPr id="6" name="Picture 6" descr="UNEnvironment_Logo_French_Short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UNEnvironment_Logo_French_Shor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07D30" w:rsidRPr="002A399E" w14:paraId="47399EE1" w14:textId="77777777" w:rsidTr="00FC3939">
        <w:trPr>
          <w:trHeight w:val="1367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5C436F76" w14:textId="77777777" w:rsidR="00507D30" w:rsidRPr="002A399E" w:rsidRDefault="00507D30" w:rsidP="00507D30">
            <w:pPr>
              <w:jc w:val="both"/>
              <w:rPr>
                <w:sz w:val="22"/>
                <w:szCs w:val="22"/>
                <w:lang w:val="fr-FR"/>
              </w:rPr>
            </w:pPr>
            <w:r w:rsidRPr="002A399E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63FA41D1" wp14:editId="12BBED4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-15240</wp:posOffset>
                  </wp:positionV>
                  <wp:extent cx="1029970" cy="87947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87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7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</w:tcMar>
          </w:tcPr>
          <w:p w14:paraId="2217DAA9" w14:textId="77777777" w:rsidR="00507D30" w:rsidRPr="002A399E" w:rsidRDefault="00507D30" w:rsidP="00507D30">
            <w:pPr>
              <w:spacing w:before="40"/>
              <w:ind w:left="274"/>
              <w:rPr>
                <w:b/>
                <w:bCs/>
                <w:sz w:val="22"/>
                <w:szCs w:val="22"/>
                <w:lang w:val="fr-FR"/>
              </w:rPr>
            </w:pPr>
            <w:r w:rsidRPr="002A399E">
              <w:rPr>
                <w:rFonts w:cs="Arial"/>
                <w:b/>
                <w:bCs/>
                <w:sz w:val="22"/>
                <w:szCs w:val="22"/>
                <w:lang w:val="fr-FR"/>
              </w:rPr>
              <w:t>MÉMORANDUM D’ENTENTE SUR LA CONSERVATION DES REQUINS MIGRATEURS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85" w:type="dxa"/>
            </w:tcMar>
          </w:tcPr>
          <w:p w14:paraId="4559BCFA" w14:textId="77777777" w:rsidR="00E06018" w:rsidRPr="00E06018" w:rsidRDefault="00E06018" w:rsidP="001B6E6A">
            <w:pPr>
              <w:spacing w:before="40" w:after="40"/>
              <w:ind w:left="588"/>
              <w:jc w:val="both"/>
              <w:rPr>
                <w:rFonts w:cs="Arial"/>
                <w:sz w:val="12"/>
                <w:szCs w:val="12"/>
                <w:lang w:val="fr-FR"/>
              </w:rPr>
            </w:pPr>
          </w:p>
          <w:p w14:paraId="51A38C30" w14:textId="77777777" w:rsidR="00E06958" w:rsidRDefault="00667611" w:rsidP="000E08B6">
            <w:pPr>
              <w:spacing w:before="40" w:after="40"/>
              <w:ind w:left="21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CMS/</w:t>
            </w:r>
            <w:proofErr w:type="spellStart"/>
            <w:r>
              <w:rPr>
                <w:rFonts w:cs="Arial"/>
                <w:sz w:val="22"/>
                <w:szCs w:val="22"/>
                <w:lang w:val="fr-FR"/>
              </w:rPr>
              <w:t>Sharks</w:t>
            </w:r>
            <w:proofErr w:type="spellEnd"/>
            <w:r>
              <w:rPr>
                <w:rFonts w:cs="Arial"/>
                <w:sz w:val="22"/>
                <w:szCs w:val="22"/>
                <w:lang w:val="fr-FR"/>
              </w:rPr>
              <w:t>/MOS3/CRP</w:t>
            </w:r>
            <w:r w:rsidR="001B6E6A">
              <w:rPr>
                <w:rFonts w:cs="Arial"/>
                <w:sz w:val="22"/>
                <w:szCs w:val="22"/>
                <w:lang w:val="fr-FR"/>
              </w:rPr>
              <w:t>3</w:t>
            </w:r>
            <w:r w:rsidR="00E06958">
              <w:rPr>
                <w:rFonts w:cs="Arial"/>
                <w:sz w:val="22"/>
                <w:szCs w:val="22"/>
                <w:lang w:val="fr-FR"/>
              </w:rPr>
              <w:t>/Rev.2</w:t>
            </w:r>
          </w:p>
          <w:p w14:paraId="24F5E485" w14:textId="7EF8041B" w:rsidR="00507D30" w:rsidRPr="002A399E" w:rsidRDefault="00E06958" w:rsidP="000E08B6">
            <w:pPr>
              <w:spacing w:before="40" w:after="40"/>
              <w:ind w:left="21"/>
              <w:jc w:val="both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13</w:t>
            </w:r>
            <w:r w:rsidR="001B6E6A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667611" w:rsidRPr="001B6E6A">
              <w:rPr>
                <w:rFonts w:cs="Arial"/>
                <w:sz w:val="22"/>
                <w:szCs w:val="22"/>
                <w:lang w:val="fr-FR"/>
              </w:rPr>
              <w:t>décembre</w:t>
            </w:r>
            <w:r w:rsidR="00507D30" w:rsidRPr="002A399E">
              <w:rPr>
                <w:rFonts w:cs="Arial"/>
                <w:sz w:val="22"/>
                <w:szCs w:val="22"/>
                <w:lang w:val="fr-FR"/>
              </w:rPr>
              <w:t xml:space="preserve"> 2018</w:t>
            </w:r>
          </w:p>
          <w:p w14:paraId="7B88B94C" w14:textId="4D4A5509" w:rsidR="00507D30" w:rsidRPr="002A399E" w:rsidRDefault="00507D30" w:rsidP="00507D30">
            <w:pPr>
              <w:ind w:left="-108"/>
              <w:jc w:val="both"/>
              <w:rPr>
                <w:sz w:val="22"/>
                <w:szCs w:val="22"/>
                <w:lang w:val="fr-FR"/>
              </w:rPr>
            </w:pPr>
          </w:p>
        </w:tc>
      </w:tr>
    </w:tbl>
    <w:p w14:paraId="0DB9E567" w14:textId="77777777" w:rsidR="00507D30" w:rsidRDefault="00507D30" w:rsidP="00507D30">
      <w:pPr>
        <w:jc w:val="both"/>
        <w:rPr>
          <w:rFonts w:cs="Arial"/>
          <w:sz w:val="22"/>
          <w:szCs w:val="22"/>
          <w:lang w:val="fr-FR"/>
        </w:rPr>
      </w:pPr>
    </w:p>
    <w:p w14:paraId="5099C2C9" w14:textId="77777777" w:rsidR="00FC5AE7" w:rsidRPr="002A399E" w:rsidRDefault="00FC5AE7" w:rsidP="00507D30">
      <w:pPr>
        <w:jc w:val="both"/>
        <w:rPr>
          <w:rFonts w:cs="Arial"/>
          <w:sz w:val="22"/>
          <w:szCs w:val="22"/>
          <w:lang w:val="fr-FR"/>
        </w:rPr>
      </w:pPr>
    </w:p>
    <w:p w14:paraId="04A6081E" w14:textId="320A4F87" w:rsidR="00FC5AE7" w:rsidRDefault="001B6E6A" w:rsidP="00FC5AE7">
      <w:pPr>
        <w:tabs>
          <w:tab w:val="right" w:pos="9360"/>
        </w:tabs>
        <w:jc w:val="center"/>
        <w:rPr>
          <w:rFonts w:cs="Arial"/>
          <w:b/>
          <w:sz w:val="22"/>
          <w:szCs w:val="22"/>
          <w:lang w:val="fr-FR"/>
        </w:rPr>
      </w:pPr>
      <w:r w:rsidRPr="001B6E6A">
        <w:rPr>
          <w:rFonts w:cs="Arial"/>
          <w:b/>
          <w:sz w:val="22"/>
          <w:szCs w:val="22"/>
          <w:lang w:val="fr-FR"/>
        </w:rPr>
        <w:t xml:space="preserve">PROJET DE MANDAT </w:t>
      </w:r>
      <w:r w:rsidR="00FC5AE7">
        <w:rPr>
          <w:rFonts w:cs="Arial"/>
          <w:b/>
          <w:sz w:val="22"/>
          <w:szCs w:val="22"/>
          <w:lang w:val="fr-FR"/>
        </w:rPr>
        <w:t>DU</w:t>
      </w:r>
    </w:p>
    <w:p w14:paraId="50A713FE" w14:textId="709227B5" w:rsidR="001B6E6A" w:rsidRPr="001B6E6A" w:rsidRDefault="001B6E6A" w:rsidP="00FC5AE7">
      <w:pPr>
        <w:tabs>
          <w:tab w:val="right" w:pos="9360"/>
        </w:tabs>
        <w:jc w:val="center"/>
        <w:rPr>
          <w:rFonts w:cs="Arial"/>
          <w:b/>
          <w:sz w:val="22"/>
          <w:szCs w:val="22"/>
          <w:lang w:val="fr-FR"/>
        </w:rPr>
      </w:pPr>
      <w:r w:rsidRPr="001B6E6A">
        <w:rPr>
          <w:rFonts w:cs="Arial"/>
          <w:b/>
          <w:sz w:val="22"/>
          <w:szCs w:val="22"/>
          <w:lang w:val="fr-FR"/>
        </w:rPr>
        <w:t>GROUPE DE TRAVAIL INTERSESSIONS SUR LES RAPPORTS NATIONAUX</w:t>
      </w:r>
    </w:p>
    <w:p w14:paraId="34B6DAC7" w14:textId="77777777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p w14:paraId="65F3E686" w14:textId="77777777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p w14:paraId="58DF818A" w14:textId="2BF72EFA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  <w:r w:rsidRPr="001B6E6A">
        <w:rPr>
          <w:rFonts w:cs="Arial"/>
          <w:sz w:val="22"/>
          <w:szCs w:val="22"/>
          <w:lang w:val="fr-FR"/>
        </w:rPr>
        <w:t>L'objectif du Groupe de travail intersessions sur les rapports nationaux est d'examiner le contenu et le format actuels du rapport national tel qu'il figure dans le document CMS/</w:t>
      </w:r>
      <w:proofErr w:type="spellStart"/>
      <w:r w:rsidRPr="001B6E6A">
        <w:rPr>
          <w:rFonts w:cs="Arial"/>
          <w:sz w:val="22"/>
          <w:szCs w:val="22"/>
          <w:lang w:val="fr-FR"/>
        </w:rPr>
        <w:t>Sharks</w:t>
      </w:r>
      <w:proofErr w:type="spellEnd"/>
      <w:r w:rsidRPr="001B6E6A">
        <w:rPr>
          <w:rFonts w:cs="Arial"/>
          <w:sz w:val="22"/>
          <w:szCs w:val="22"/>
          <w:lang w:val="fr-FR"/>
        </w:rPr>
        <w:t>/MOS2/</w:t>
      </w:r>
      <w:proofErr w:type="spellStart"/>
      <w:r w:rsidRPr="001B6E6A">
        <w:rPr>
          <w:rFonts w:cs="Arial"/>
          <w:sz w:val="22"/>
          <w:szCs w:val="22"/>
          <w:lang w:val="fr-FR"/>
        </w:rPr>
        <w:t>Outcome</w:t>
      </w:r>
      <w:proofErr w:type="spellEnd"/>
      <w:r w:rsidRPr="001B6E6A">
        <w:rPr>
          <w:rFonts w:cs="Arial"/>
          <w:sz w:val="22"/>
          <w:szCs w:val="22"/>
          <w:lang w:val="fr-FR"/>
        </w:rPr>
        <w:t xml:space="preserve"> 2.10. Les principaux objectifs du Groupe de travail sont de fournir des conseils </w:t>
      </w:r>
      <w:r w:rsidR="00FC5AE7">
        <w:rPr>
          <w:rFonts w:cs="Arial"/>
          <w:sz w:val="22"/>
          <w:szCs w:val="22"/>
          <w:lang w:val="fr-FR"/>
        </w:rPr>
        <w:t>à la MOS</w:t>
      </w:r>
      <w:r w:rsidRPr="001B6E6A">
        <w:rPr>
          <w:rFonts w:cs="Arial"/>
          <w:sz w:val="22"/>
          <w:szCs w:val="22"/>
          <w:lang w:val="fr-FR"/>
        </w:rPr>
        <w:t xml:space="preserve"> sur la rationalisation de la présentation des rapports, en veillant à ce que les questions soient axées sur les priorités du </w:t>
      </w:r>
      <w:proofErr w:type="spellStart"/>
      <w:r w:rsidR="00FC5AE7">
        <w:rPr>
          <w:rFonts w:cs="Arial"/>
          <w:sz w:val="22"/>
          <w:szCs w:val="22"/>
          <w:lang w:val="fr-FR"/>
        </w:rPr>
        <w:t>MdE</w:t>
      </w:r>
      <w:proofErr w:type="spellEnd"/>
      <w:r w:rsidRPr="001B6E6A">
        <w:rPr>
          <w:rFonts w:cs="Arial"/>
          <w:sz w:val="22"/>
          <w:szCs w:val="22"/>
          <w:lang w:val="fr-FR"/>
        </w:rPr>
        <w:t xml:space="preserve"> et à ce que la plateforme de</w:t>
      </w:r>
      <w:r w:rsidR="00FC5AE7">
        <w:rPr>
          <w:rFonts w:cs="Arial"/>
          <w:sz w:val="22"/>
          <w:szCs w:val="22"/>
          <w:lang w:val="fr-FR"/>
        </w:rPr>
        <w:t>s</w:t>
      </w:r>
      <w:r w:rsidRPr="001B6E6A">
        <w:rPr>
          <w:rFonts w:cs="Arial"/>
          <w:sz w:val="22"/>
          <w:szCs w:val="22"/>
          <w:lang w:val="fr-FR"/>
        </w:rPr>
        <w:t xml:space="preserve"> rapports soit conviviale.</w:t>
      </w:r>
    </w:p>
    <w:p w14:paraId="11796354" w14:textId="77777777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p w14:paraId="78E438F9" w14:textId="52BA7DDF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  <w:r w:rsidRPr="001B6E6A">
        <w:rPr>
          <w:rFonts w:cs="Arial"/>
          <w:sz w:val="22"/>
          <w:szCs w:val="22"/>
          <w:lang w:val="fr-FR"/>
        </w:rPr>
        <w:t>Le Groupe de travail four</w:t>
      </w:r>
      <w:r w:rsidR="00FC5AE7">
        <w:rPr>
          <w:rFonts w:cs="Arial"/>
          <w:sz w:val="22"/>
          <w:szCs w:val="22"/>
          <w:lang w:val="fr-FR"/>
        </w:rPr>
        <w:t>nit</w:t>
      </w:r>
      <w:r w:rsidRPr="001B6E6A">
        <w:rPr>
          <w:rFonts w:cs="Arial"/>
          <w:sz w:val="22"/>
          <w:szCs w:val="22"/>
          <w:lang w:val="fr-FR"/>
        </w:rPr>
        <w:t xml:space="preserve"> des conseils </w:t>
      </w:r>
      <w:r w:rsidR="00FC5AE7">
        <w:rPr>
          <w:rFonts w:cs="Arial"/>
          <w:sz w:val="22"/>
          <w:szCs w:val="22"/>
          <w:lang w:val="fr-FR"/>
        </w:rPr>
        <w:t xml:space="preserve">à la MOS </w:t>
      </w:r>
      <w:r w:rsidR="000E08B6">
        <w:rPr>
          <w:rFonts w:cs="Arial"/>
          <w:sz w:val="22"/>
          <w:szCs w:val="22"/>
          <w:lang w:val="fr-FR"/>
        </w:rPr>
        <w:t xml:space="preserve">sur </w:t>
      </w:r>
      <w:r w:rsidR="000E08B6" w:rsidRPr="000E08B6">
        <w:rPr>
          <w:rFonts w:cs="Arial"/>
          <w:sz w:val="22"/>
          <w:szCs w:val="22"/>
          <w:lang w:val="fr-FR"/>
        </w:rPr>
        <w:t>les grandes catégories suivantes, y compris, mais sans s'y limiter, les questions décrites dans les p</w:t>
      </w:r>
      <w:r w:rsidR="000E08B6">
        <w:rPr>
          <w:rFonts w:cs="Arial"/>
          <w:sz w:val="22"/>
          <w:szCs w:val="22"/>
          <w:lang w:val="fr-FR"/>
        </w:rPr>
        <w:t>oints</w:t>
      </w:r>
      <w:r w:rsidR="000E08B6" w:rsidRPr="000E08B6">
        <w:rPr>
          <w:rFonts w:cs="Arial"/>
          <w:sz w:val="22"/>
          <w:szCs w:val="22"/>
          <w:lang w:val="fr-FR"/>
        </w:rPr>
        <w:t xml:space="preserve"> ci-dessous</w:t>
      </w:r>
      <w:r w:rsidRPr="001B6E6A">
        <w:rPr>
          <w:rFonts w:cs="Arial"/>
          <w:sz w:val="22"/>
          <w:szCs w:val="22"/>
          <w:lang w:val="fr-FR"/>
        </w:rPr>
        <w:t>:</w:t>
      </w:r>
    </w:p>
    <w:p w14:paraId="666A8FC8" w14:textId="77777777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p w14:paraId="61CF87DA" w14:textId="0FECAC50" w:rsidR="00FC5AE7" w:rsidRPr="00FC5AE7" w:rsidRDefault="00FC5AE7" w:rsidP="00093423">
      <w:pPr>
        <w:pStyle w:val="ListParagraph"/>
        <w:numPr>
          <w:ilvl w:val="0"/>
          <w:numId w:val="36"/>
        </w:numPr>
        <w:spacing w:after="120"/>
        <w:ind w:left="0" w:firstLine="0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Con</w:t>
      </w:r>
      <w:r w:rsidR="001B6E6A" w:rsidRPr="00FC5AE7">
        <w:rPr>
          <w:rFonts w:cs="Arial"/>
          <w:sz w:val="22"/>
          <w:szCs w:val="22"/>
          <w:lang w:val="fr-FR"/>
        </w:rPr>
        <w:t>tenu du rapport national</w:t>
      </w:r>
      <w:r w:rsidRPr="00FC5AE7">
        <w:rPr>
          <w:rFonts w:cs="Arial"/>
          <w:sz w:val="22"/>
          <w:szCs w:val="22"/>
          <w:lang w:val="fr-FR"/>
        </w:rPr>
        <w:t> :</w:t>
      </w:r>
    </w:p>
    <w:p w14:paraId="1DE04ABD" w14:textId="06382D68" w:rsidR="001B6E6A" w:rsidRPr="00FC5AE7" w:rsidRDefault="001B6E6A" w:rsidP="00FC5AE7">
      <w:pPr>
        <w:pStyle w:val="ListParagraph"/>
        <w:numPr>
          <w:ilvl w:val="0"/>
          <w:numId w:val="33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 w:rsidRPr="00FC5AE7">
        <w:rPr>
          <w:rFonts w:cs="Arial"/>
          <w:sz w:val="22"/>
          <w:szCs w:val="22"/>
          <w:lang w:val="fr-FR"/>
        </w:rPr>
        <w:t>déterminer l'objet des rapports nationaux</w:t>
      </w:r>
      <w:r w:rsidR="00FC5AE7">
        <w:rPr>
          <w:rFonts w:cs="Arial"/>
          <w:sz w:val="22"/>
          <w:szCs w:val="22"/>
          <w:lang w:val="fr-FR"/>
        </w:rPr>
        <w:t> ;</w:t>
      </w:r>
    </w:p>
    <w:p w14:paraId="409FF579" w14:textId="0BC2869C" w:rsidR="001B6E6A" w:rsidRPr="00FC5AE7" w:rsidRDefault="001B6E6A" w:rsidP="00FC5AE7">
      <w:pPr>
        <w:pStyle w:val="ListParagraph"/>
        <w:numPr>
          <w:ilvl w:val="0"/>
          <w:numId w:val="33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 w:rsidRPr="00FC5AE7">
        <w:rPr>
          <w:rFonts w:cs="Arial"/>
          <w:sz w:val="22"/>
          <w:szCs w:val="22"/>
          <w:lang w:val="fr-FR"/>
        </w:rPr>
        <w:t xml:space="preserve">examiner le questionnaire actuel pour s'assurer que </w:t>
      </w:r>
      <w:r w:rsidR="00E06958">
        <w:rPr>
          <w:rFonts w:cs="Arial"/>
          <w:sz w:val="22"/>
          <w:szCs w:val="22"/>
          <w:lang w:val="fr-FR"/>
        </w:rPr>
        <w:t xml:space="preserve">toutes </w:t>
      </w:r>
      <w:r w:rsidRPr="00FC5AE7">
        <w:rPr>
          <w:rFonts w:cs="Arial"/>
          <w:sz w:val="22"/>
          <w:szCs w:val="22"/>
          <w:lang w:val="fr-FR"/>
        </w:rPr>
        <w:t>les questions appropriées sont incluses, comme l</w:t>
      </w:r>
      <w:r w:rsidR="00111474">
        <w:rPr>
          <w:rFonts w:cs="Arial"/>
          <w:sz w:val="22"/>
          <w:szCs w:val="22"/>
          <w:lang w:val="fr-FR"/>
        </w:rPr>
        <w:t>es données sociales</w:t>
      </w:r>
      <w:r w:rsidRPr="00FC5AE7">
        <w:rPr>
          <w:rFonts w:cs="Arial"/>
          <w:sz w:val="22"/>
          <w:szCs w:val="22"/>
          <w:lang w:val="fr-FR"/>
        </w:rPr>
        <w:t xml:space="preserve"> pertinente</w:t>
      </w:r>
      <w:r w:rsidR="00111474">
        <w:rPr>
          <w:rFonts w:cs="Arial"/>
          <w:sz w:val="22"/>
          <w:szCs w:val="22"/>
          <w:lang w:val="fr-FR"/>
        </w:rPr>
        <w:t>s</w:t>
      </w:r>
      <w:r w:rsidR="00FC5AE7">
        <w:rPr>
          <w:rFonts w:cs="Arial"/>
          <w:sz w:val="22"/>
          <w:szCs w:val="22"/>
          <w:lang w:val="fr-FR"/>
        </w:rPr>
        <w:t> ;</w:t>
      </w:r>
    </w:p>
    <w:p w14:paraId="5399015E" w14:textId="0DF07B01" w:rsidR="001B6E6A" w:rsidRPr="00FC5AE7" w:rsidRDefault="001B6E6A" w:rsidP="00FC5AE7">
      <w:pPr>
        <w:pStyle w:val="ListParagraph"/>
        <w:numPr>
          <w:ilvl w:val="0"/>
          <w:numId w:val="33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 w:rsidRPr="00FC5AE7">
        <w:rPr>
          <w:rFonts w:cs="Arial"/>
          <w:sz w:val="22"/>
          <w:szCs w:val="22"/>
          <w:lang w:val="fr-FR"/>
        </w:rPr>
        <w:t>déterminer l'information de base requise</w:t>
      </w:r>
      <w:r w:rsidR="00FC5AE7">
        <w:rPr>
          <w:rFonts w:cs="Arial"/>
          <w:sz w:val="22"/>
          <w:szCs w:val="22"/>
          <w:lang w:val="fr-FR"/>
        </w:rPr>
        <w:t> ;</w:t>
      </w:r>
    </w:p>
    <w:p w14:paraId="75426B02" w14:textId="4FAD69F5" w:rsidR="00FC5AE7" w:rsidRDefault="001B6E6A" w:rsidP="00FC5AE7">
      <w:pPr>
        <w:pStyle w:val="ListParagraph"/>
        <w:numPr>
          <w:ilvl w:val="0"/>
          <w:numId w:val="33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 w:rsidRPr="00FC5AE7">
        <w:rPr>
          <w:rFonts w:cs="Arial"/>
          <w:sz w:val="22"/>
          <w:szCs w:val="22"/>
          <w:lang w:val="fr-FR"/>
        </w:rPr>
        <w:t>élaborer des lignes directrices en matière</w:t>
      </w:r>
      <w:r w:rsidR="00321557">
        <w:rPr>
          <w:rFonts w:cs="Arial"/>
          <w:sz w:val="22"/>
          <w:szCs w:val="22"/>
          <w:lang w:val="fr-FR"/>
        </w:rPr>
        <w:t xml:space="preserve"> de présentation de rapports, c’</w:t>
      </w:r>
      <w:proofErr w:type="spellStart"/>
      <w:r w:rsidR="00321557">
        <w:rPr>
          <w:rFonts w:cs="Arial"/>
          <w:sz w:val="22"/>
          <w:szCs w:val="22"/>
          <w:lang w:val="fr-FR"/>
        </w:rPr>
        <w:t>est-à</w:t>
      </w:r>
      <w:proofErr w:type="spellEnd"/>
      <w:r w:rsidR="00321557">
        <w:rPr>
          <w:rFonts w:cs="Arial"/>
          <w:sz w:val="22"/>
          <w:szCs w:val="22"/>
          <w:lang w:val="fr-FR"/>
        </w:rPr>
        <w:t xml:space="preserve"> -dire</w:t>
      </w:r>
      <w:r w:rsidRPr="00FC5AE7">
        <w:rPr>
          <w:rFonts w:cs="Arial"/>
          <w:sz w:val="22"/>
          <w:szCs w:val="22"/>
          <w:lang w:val="fr-FR"/>
        </w:rPr>
        <w:t xml:space="preserve"> des exigences </w:t>
      </w:r>
      <w:r w:rsidR="00321557">
        <w:rPr>
          <w:rFonts w:cs="Arial"/>
          <w:sz w:val="22"/>
          <w:szCs w:val="22"/>
          <w:lang w:val="fr-FR"/>
        </w:rPr>
        <w:t>ordinaires</w:t>
      </w:r>
      <w:r w:rsidRPr="00FC5AE7">
        <w:rPr>
          <w:rFonts w:cs="Arial"/>
          <w:sz w:val="22"/>
          <w:szCs w:val="22"/>
          <w:lang w:val="fr-FR"/>
        </w:rPr>
        <w:t xml:space="preserve"> </w:t>
      </w:r>
      <w:r w:rsidR="00321557">
        <w:rPr>
          <w:rFonts w:cs="Arial"/>
          <w:sz w:val="22"/>
          <w:szCs w:val="22"/>
          <w:lang w:val="fr-FR"/>
        </w:rPr>
        <w:t>lors de la présentation de nouvelles informations</w:t>
      </w:r>
      <w:r w:rsidRPr="00FC5AE7">
        <w:rPr>
          <w:rFonts w:cs="Arial"/>
          <w:sz w:val="22"/>
          <w:szCs w:val="22"/>
          <w:lang w:val="fr-FR"/>
        </w:rPr>
        <w:t xml:space="preserve"> par rapport au statu quo</w:t>
      </w:r>
      <w:r w:rsidR="00321557">
        <w:rPr>
          <w:rFonts w:cs="Arial"/>
          <w:sz w:val="22"/>
          <w:szCs w:val="22"/>
          <w:lang w:val="fr-FR"/>
        </w:rPr>
        <w:t> ;</w:t>
      </w:r>
    </w:p>
    <w:p w14:paraId="17D6CF01" w14:textId="42E7C067" w:rsidR="00FC5AE7" w:rsidRDefault="00FC5AE7" w:rsidP="00FC5AE7">
      <w:pPr>
        <w:pStyle w:val="ListParagraph"/>
        <w:numPr>
          <w:ilvl w:val="0"/>
          <w:numId w:val="33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r</w:t>
      </w:r>
      <w:r w:rsidR="001B6E6A" w:rsidRPr="00FC5AE7">
        <w:rPr>
          <w:rFonts w:cs="Arial"/>
          <w:sz w:val="22"/>
          <w:szCs w:val="22"/>
          <w:lang w:val="fr-FR"/>
        </w:rPr>
        <w:t>ationalisation des rapports (examen d'autres exigences pertinentes en matière de rapports au sein de la CMS et d'autres processus et identification des synergies)</w:t>
      </w:r>
      <w:r w:rsidR="00321557">
        <w:rPr>
          <w:rFonts w:cs="Arial"/>
          <w:sz w:val="22"/>
          <w:szCs w:val="22"/>
          <w:lang w:val="fr-FR"/>
        </w:rPr>
        <w:t> ;</w:t>
      </w:r>
    </w:p>
    <w:p w14:paraId="32FCA7F4" w14:textId="575AC8C7" w:rsidR="001B6E6A" w:rsidRPr="00FC5AE7" w:rsidRDefault="00FC5AE7" w:rsidP="00FC5AE7">
      <w:pPr>
        <w:pStyle w:val="ListParagraph"/>
        <w:numPr>
          <w:ilvl w:val="0"/>
          <w:numId w:val="33"/>
        </w:numPr>
        <w:tabs>
          <w:tab w:val="right" w:pos="9360"/>
        </w:tabs>
        <w:ind w:left="1134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d</w:t>
      </w:r>
      <w:r w:rsidR="001B6E6A" w:rsidRPr="00FC5AE7">
        <w:rPr>
          <w:rFonts w:cs="Arial"/>
          <w:sz w:val="22"/>
          <w:szCs w:val="22"/>
          <w:lang w:val="fr-FR"/>
        </w:rPr>
        <w:t>évelopper des indicateurs pour évaluer les pr</w:t>
      </w:r>
      <w:r w:rsidR="00321557">
        <w:rPr>
          <w:rFonts w:cs="Arial"/>
          <w:sz w:val="22"/>
          <w:szCs w:val="22"/>
          <w:lang w:val="fr-FR"/>
        </w:rPr>
        <w:t xml:space="preserve">ogrès de la mise en œuvre du </w:t>
      </w:r>
      <w:proofErr w:type="spellStart"/>
      <w:r w:rsidR="00321557">
        <w:rPr>
          <w:rFonts w:cs="Arial"/>
          <w:sz w:val="22"/>
          <w:szCs w:val="22"/>
          <w:lang w:val="fr-FR"/>
        </w:rPr>
        <w:t>MdE</w:t>
      </w:r>
      <w:proofErr w:type="spellEnd"/>
      <w:r w:rsidR="00321557">
        <w:rPr>
          <w:rFonts w:cs="Arial"/>
          <w:sz w:val="22"/>
          <w:szCs w:val="22"/>
          <w:lang w:val="fr-FR"/>
        </w:rPr>
        <w:t>.</w:t>
      </w:r>
    </w:p>
    <w:p w14:paraId="21C416C1" w14:textId="77777777" w:rsidR="001B6E6A" w:rsidRPr="001B6E6A" w:rsidRDefault="001B6E6A" w:rsidP="00881925">
      <w:pPr>
        <w:tabs>
          <w:tab w:val="right" w:pos="9360"/>
        </w:tabs>
        <w:ind w:left="284"/>
        <w:jc w:val="both"/>
        <w:rPr>
          <w:rFonts w:cs="Arial"/>
          <w:sz w:val="22"/>
          <w:szCs w:val="22"/>
          <w:lang w:val="fr-FR"/>
        </w:rPr>
      </w:pPr>
    </w:p>
    <w:p w14:paraId="7AA9BF27" w14:textId="0ED7B333" w:rsidR="001B6E6A" w:rsidRPr="001B6E6A" w:rsidRDefault="00FC5AE7" w:rsidP="00093423">
      <w:pPr>
        <w:tabs>
          <w:tab w:val="right" w:pos="0"/>
        </w:tabs>
        <w:spacing w:after="12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2.</w:t>
      </w:r>
      <w:r>
        <w:rPr>
          <w:rFonts w:cs="Arial"/>
          <w:sz w:val="22"/>
          <w:szCs w:val="22"/>
          <w:lang w:val="fr-FR"/>
        </w:rPr>
        <w:tab/>
      </w:r>
      <w:r w:rsidR="001B6E6A" w:rsidRPr="001B6E6A">
        <w:rPr>
          <w:rFonts w:cs="Arial"/>
          <w:sz w:val="22"/>
          <w:szCs w:val="22"/>
          <w:lang w:val="fr-FR"/>
        </w:rPr>
        <w:t>Format/Plate-forme</w:t>
      </w:r>
      <w:r>
        <w:rPr>
          <w:rFonts w:cs="Arial"/>
          <w:sz w:val="22"/>
          <w:szCs w:val="22"/>
          <w:lang w:val="fr-FR"/>
        </w:rPr>
        <w:t> :</w:t>
      </w:r>
    </w:p>
    <w:p w14:paraId="5D174196" w14:textId="42C00837" w:rsidR="001B6E6A" w:rsidRPr="00FC5AE7" w:rsidRDefault="00321557" w:rsidP="00321557">
      <w:pPr>
        <w:pStyle w:val="ListParagraph"/>
        <w:numPr>
          <w:ilvl w:val="0"/>
          <w:numId w:val="37"/>
        </w:numPr>
        <w:tabs>
          <w:tab w:val="right" w:pos="9360"/>
        </w:tabs>
        <w:spacing w:after="40"/>
        <w:ind w:left="1134" w:hanging="357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o</w:t>
      </w:r>
      <w:r w:rsidR="001B6E6A" w:rsidRPr="00FC5AE7">
        <w:rPr>
          <w:rFonts w:cs="Arial"/>
          <w:sz w:val="22"/>
          <w:szCs w:val="22"/>
          <w:lang w:val="fr-FR"/>
        </w:rPr>
        <w:t>util de déclaration en ligne (envisager d'autres options, si possible</w:t>
      </w:r>
      <w:r w:rsidR="000E08B6">
        <w:rPr>
          <w:rFonts w:cs="Arial"/>
          <w:sz w:val="22"/>
          <w:szCs w:val="22"/>
          <w:lang w:val="fr-FR"/>
        </w:rPr>
        <w:t>, en consultation avec le secrétariat</w:t>
      </w:r>
      <w:r w:rsidR="001B6E6A" w:rsidRPr="00FC5AE7">
        <w:rPr>
          <w:rFonts w:cs="Arial"/>
          <w:sz w:val="22"/>
          <w:szCs w:val="22"/>
          <w:lang w:val="fr-FR"/>
        </w:rPr>
        <w:t>)</w:t>
      </w:r>
      <w:r>
        <w:rPr>
          <w:rFonts w:cs="Arial"/>
          <w:sz w:val="22"/>
          <w:szCs w:val="22"/>
          <w:lang w:val="fr-FR"/>
        </w:rPr>
        <w:t> ;</w:t>
      </w:r>
    </w:p>
    <w:p w14:paraId="603C1299" w14:textId="49CA8793" w:rsidR="001B6E6A" w:rsidRPr="00FC5AE7" w:rsidRDefault="001B6E6A" w:rsidP="00321557">
      <w:pPr>
        <w:pStyle w:val="ListParagraph"/>
        <w:numPr>
          <w:ilvl w:val="0"/>
          <w:numId w:val="37"/>
        </w:numPr>
        <w:tabs>
          <w:tab w:val="right" w:pos="9360"/>
        </w:tabs>
        <w:ind w:left="1134"/>
        <w:jc w:val="both"/>
        <w:rPr>
          <w:rFonts w:cs="Arial"/>
          <w:sz w:val="22"/>
          <w:szCs w:val="22"/>
          <w:lang w:val="fr-FR"/>
        </w:rPr>
      </w:pPr>
      <w:r w:rsidRPr="00FC5AE7">
        <w:rPr>
          <w:rFonts w:cs="Arial"/>
          <w:sz w:val="22"/>
          <w:szCs w:val="22"/>
          <w:lang w:val="fr-FR"/>
        </w:rPr>
        <w:t>identifier les défis (techniques) à relever pour remplir le formulaire en ligne</w:t>
      </w:r>
      <w:r w:rsidR="00321557">
        <w:rPr>
          <w:rFonts w:cs="Arial"/>
          <w:sz w:val="22"/>
          <w:szCs w:val="22"/>
          <w:lang w:val="fr-FR"/>
        </w:rPr>
        <w:t>.</w:t>
      </w:r>
    </w:p>
    <w:p w14:paraId="7BA26220" w14:textId="77777777" w:rsidR="001B6E6A" w:rsidRPr="001B6E6A" w:rsidRDefault="001B6E6A" w:rsidP="001B6E6A">
      <w:pPr>
        <w:tabs>
          <w:tab w:val="right" w:pos="9360"/>
        </w:tabs>
        <w:jc w:val="both"/>
        <w:rPr>
          <w:rFonts w:cs="Arial"/>
          <w:sz w:val="22"/>
          <w:szCs w:val="22"/>
          <w:lang w:val="fr-FR"/>
        </w:rPr>
      </w:pPr>
    </w:p>
    <w:p w14:paraId="1F9B7112" w14:textId="73BD142B" w:rsidR="001B6E6A" w:rsidRPr="001B6E6A" w:rsidRDefault="00FC5AE7" w:rsidP="00093423">
      <w:pPr>
        <w:spacing w:after="12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3.</w:t>
      </w:r>
      <w:r>
        <w:rPr>
          <w:rFonts w:cs="Arial"/>
          <w:sz w:val="22"/>
          <w:szCs w:val="22"/>
          <w:lang w:val="fr-FR"/>
        </w:rPr>
        <w:tab/>
      </w:r>
      <w:r w:rsidR="001B6E6A" w:rsidRPr="001B6E6A">
        <w:rPr>
          <w:rFonts w:cs="Arial"/>
          <w:sz w:val="22"/>
          <w:szCs w:val="22"/>
          <w:lang w:val="fr-FR"/>
        </w:rPr>
        <w:t>Processus</w:t>
      </w:r>
      <w:r w:rsidR="00111474">
        <w:rPr>
          <w:rFonts w:cs="Arial"/>
          <w:sz w:val="22"/>
          <w:szCs w:val="22"/>
          <w:lang w:val="fr-FR"/>
        </w:rPr>
        <w:t> :</w:t>
      </w:r>
    </w:p>
    <w:p w14:paraId="294D745D" w14:textId="5C1ECD14" w:rsidR="001B6E6A" w:rsidRPr="00111474" w:rsidRDefault="00321557" w:rsidP="00321557">
      <w:pPr>
        <w:pStyle w:val="ListParagraph"/>
        <w:numPr>
          <w:ilvl w:val="0"/>
          <w:numId w:val="38"/>
        </w:numPr>
        <w:tabs>
          <w:tab w:val="right" w:pos="0"/>
        </w:tabs>
        <w:ind w:left="1134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f</w:t>
      </w:r>
      <w:r w:rsidR="001B6E6A" w:rsidRPr="00111474">
        <w:rPr>
          <w:rFonts w:cs="Arial"/>
          <w:sz w:val="22"/>
          <w:szCs w:val="22"/>
          <w:lang w:val="fr-FR"/>
        </w:rPr>
        <w:t xml:space="preserve">réquence </w:t>
      </w:r>
      <w:r w:rsidR="00881925">
        <w:rPr>
          <w:rFonts w:cs="Arial"/>
          <w:sz w:val="22"/>
          <w:szCs w:val="22"/>
          <w:lang w:val="fr-FR"/>
        </w:rPr>
        <w:t>de la pré</w:t>
      </w:r>
      <w:r>
        <w:rPr>
          <w:rFonts w:cs="Arial"/>
          <w:sz w:val="22"/>
          <w:szCs w:val="22"/>
          <w:lang w:val="fr-FR"/>
        </w:rPr>
        <w:t>sentation de</w:t>
      </w:r>
      <w:r w:rsidR="001B6E6A" w:rsidRPr="00111474">
        <w:rPr>
          <w:rFonts w:cs="Arial"/>
          <w:sz w:val="22"/>
          <w:szCs w:val="22"/>
          <w:lang w:val="fr-FR"/>
        </w:rPr>
        <w:t>s rapports</w:t>
      </w:r>
    </w:p>
    <w:p w14:paraId="1B75EFCD" w14:textId="5D852170" w:rsidR="001B6E6A" w:rsidRPr="00111474" w:rsidRDefault="00321557" w:rsidP="00321557">
      <w:pPr>
        <w:pStyle w:val="ListParagraph"/>
        <w:numPr>
          <w:ilvl w:val="0"/>
          <w:numId w:val="38"/>
        </w:numPr>
        <w:tabs>
          <w:tab w:val="right" w:pos="0"/>
        </w:tabs>
        <w:ind w:left="1134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d</w:t>
      </w:r>
      <w:r w:rsidR="001B6E6A" w:rsidRPr="00111474">
        <w:rPr>
          <w:rFonts w:cs="Arial"/>
          <w:sz w:val="22"/>
          <w:szCs w:val="22"/>
          <w:lang w:val="fr-FR"/>
        </w:rPr>
        <w:t xml:space="preserve">ates limites de soumission </w:t>
      </w:r>
    </w:p>
    <w:p w14:paraId="167D410D" w14:textId="554AB8F1" w:rsidR="001B6E6A" w:rsidRPr="00111474" w:rsidRDefault="00321557" w:rsidP="00321557">
      <w:pPr>
        <w:pStyle w:val="ListParagraph"/>
        <w:numPr>
          <w:ilvl w:val="0"/>
          <w:numId w:val="38"/>
        </w:numPr>
        <w:tabs>
          <w:tab w:val="right" w:pos="0"/>
        </w:tabs>
        <w:ind w:left="1134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c</w:t>
      </w:r>
      <w:r w:rsidR="001B6E6A" w:rsidRPr="00111474">
        <w:rPr>
          <w:rFonts w:cs="Arial"/>
          <w:sz w:val="22"/>
          <w:szCs w:val="22"/>
          <w:lang w:val="fr-FR"/>
        </w:rPr>
        <w:t>erner les défis en matière de présentation de rapports</w:t>
      </w:r>
    </w:p>
    <w:p w14:paraId="60D6A792" w14:textId="25E77251" w:rsidR="001B6E6A" w:rsidRPr="001B6E6A" w:rsidRDefault="005C2808" w:rsidP="005C2808">
      <w:pPr>
        <w:tabs>
          <w:tab w:val="right" w:pos="284"/>
        </w:tabs>
        <w:ind w:left="284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br w:type="page"/>
      </w:r>
    </w:p>
    <w:p w14:paraId="77D74210" w14:textId="6E6700AD" w:rsidR="000E08B6" w:rsidRPr="00093423" w:rsidRDefault="000E08B6" w:rsidP="00093423">
      <w:pPr>
        <w:tabs>
          <w:tab w:val="right" w:pos="284"/>
        </w:tabs>
        <w:spacing w:after="120"/>
        <w:jc w:val="both"/>
        <w:rPr>
          <w:rFonts w:cs="Arial"/>
          <w:b/>
          <w:sz w:val="22"/>
          <w:szCs w:val="22"/>
          <w:lang w:val="fr-FR"/>
        </w:rPr>
      </w:pPr>
      <w:r w:rsidRPr="00093423">
        <w:rPr>
          <w:rFonts w:cs="Arial"/>
          <w:b/>
          <w:sz w:val="22"/>
          <w:szCs w:val="22"/>
          <w:lang w:val="fr-FR"/>
        </w:rPr>
        <w:lastRenderedPageBreak/>
        <w:t>Modus Operandi du Groupe de travail</w:t>
      </w:r>
      <w:r w:rsidR="00111474" w:rsidRPr="00093423">
        <w:rPr>
          <w:rFonts w:cs="Arial"/>
          <w:b/>
          <w:sz w:val="22"/>
          <w:szCs w:val="22"/>
          <w:lang w:val="fr-FR"/>
        </w:rPr>
        <w:t> :</w:t>
      </w:r>
    </w:p>
    <w:p w14:paraId="49716D1A" w14:textId="0EDF985C" w:rsidR="000E08B6" w:rsidRPr="000E08B6" w:rsidRDefault="000E08B6" w:rsidP="000E08B6">
      <w:pPr>
        <w:pStyle w:val="ListParagraph"/>
        <w:numPr>
          <w:ilvl w:val="0"/>
          <w:numId w:val="39"/>
        </w:numPr>
        <w:tabs>
          <w:tab w:val="right" w:pos="0"/>
        </w:tabs>
        <w:ind w:left="1134" w:hanging="283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Composition : </w:t>
      </w:r>
      <w:r w:rsidRPr="000E08B6">
        <w:rPr>
          <w:rFonts w:cs="Arial"/>
          <w:sz w:val="22"/>
          <w:szCs w:val="22"/>
          <w:lang w:val="fr-FR"/>
        </w:rPr>
        <w:t>Co</w:t>
      </w:r>
      <w:r>
        <w:rPr>
          <w:rFonts w:cs="Arial"/>
          <w:sz w:val="22"/>
          <w:szCs w:val="22"/>
          <w:lang w:val="fr-FR"/>
        </w:rPr>
        <w:t>-P</w:t>
      </w:r>
      <w:r w:rsidRPr="000E08B6">
        <w:rPr>
          <w:rFonts w:cs="Arial"/>
          <w:sz w:val="22"/>
          <w:szCs w:val="22"/>
          <w:lang w:val="fr-FR"/>
        </w:rPr>
        <w:t>résidents : USA et Australie ;</w:t>
      </w:r>
    </w:p>
    <w:p w14:paraId="1F7359C9" w14:textId="78697971" w:rsidR="000E08B6" w:rsidRPr="000E08B6" w:rsidRDefault="000E08B6" w:rsidP="000E08B6">
      <w:pPr>
        <w:pStyle w:val="ListParagraph"/>
        <w:numPr>
          <w:ilvl w:val="0"/>
          <w:numId w:val="39"/>
        </w:numPr>
        <w:tabs>
          <w:tab w:val="right" w:pos="0"/>
        </w:tabs>
        <w:ind w:left="1134" w:hanging="283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 xml:space="preserve">Membres : </w:t>
      </w:r>
      <w:r w:rsidRPr="000E08B6">
        <w:rPr>
          <w:rFonts w:cs="Arial"/>
          <w:sz w:val="22"/>
          <w:szCs w:val="22"/>
          <w:lang w:val="fr-FR"/>
        </w:rPr>
        <w:t xml:space="preserve">Afrique du Sud, </w:t>
      </w:r>
      <w:r w:rsidR="00E06958">
        <w:rPr>
          <w:rFonts w:cs="Arial"/>
          <w:sz w:val="22"/>
          <w:szCs w:val="22"/>
          <w:lang w:val="fr-FR"/>
        </w:rPr>
        <w:t xml:space="preserve">Brésil, </w:t>
      </w:r>
      <w:r w:rsidRPr="000E08B6">
        <w:rPr>
          <w:rFonts w:cs="Arial"/>
          <w:sz w:val="22"/>
          <w:szCs w:val="22"/>
          <w:lang w:val="fr-FR"/>
        </w:rPr>
        <w:t xml:space="preserve">Comores, Congo Brazzaville, Côte d'Ivoire, </w:t>
      </w:r>
      <w:r w:rsidR="00E06958">
        <w:rPr>
          <w:rFonts w:cs="Arial"/>
          <w:sz w:val="22"/>
          <w:szCs w:val="22"/>
          <w:lang w:val="fr-FR"/>
        </w:rPr>
        <w:t xml:space="preserve">UE et ses États membres, </w:t>
      </w:r>
      <w:r w:rsidRPr="000E08B6">
        <w:rPr>
          <w:rFonts w:cs="Arial"/>
          <w:sz w:val="22"/>
          <w:szCs w:val="22"/>
          <w:lang w:val="fr-FR"/>
        </w:rPr>
        <w:t>Madagascar, Mauri</w:t>
      </w:r>
      <w:r>
        <w:rPr>
          <w:rFonts w:cs="Arial"/>
          <w:sz w:val="22"/>
          <w:szCs w:val="22"/>
          <w:lang w:val="fr-FR"/>
        </w:rPr>
        <w:t>tanie, Nouvelle-Zélande</w:t>
      </w:r>
      <w:r w:rsidRPr="000E08B6">
        <w:rPr>
          <w:rFonts w:cs="Arial"/>
          <w:sz w:val="22"/>
          <w:szCs w:val="22"/>
          <w:lang w:val="fr-FR"/>
        </w:rPr>
        <w:t xml:space="preserve">, </w:t>
      </w:r>
      <w:r w:rsidR="00E06958">
        <w:rPr>
          <w:rFonts w:cs="Arial"/>
          <w:sz w:val="22"/>
          <w:szCs w:val="22"/>
          <w:lang w:val="fr-FR"/>
        </w:rPr>
        <w:t xml:space="preserve">Sénégal, HSI, </w:t>
      </w:r>
      <w:proofErr w:type="spellStart"/>
      <w:r w:rsidRPr="000E08B6">
        <w:rPr>
          <w:rFonts w:cs="Arial"/>
          <w:sz w:val="22"/>
          <w:szCs w:val="22"/>
          <w:lang w:val="fr-FR"/>
        </w:rPr>
        <w:t>Sharks</w:t>
      </w:r>
      <w:proofErr w:type="spellEnd"/>
      <w:r w:rsidRPr="000E08B6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0E08B6">
        <w:rPr>
          <w:rFonts w:cs="Arial"/>
          <w:sz w:val="22"/>
          <w:szCs w:val="22"/>
          <w:lang w:val="fr-FR"/>
        </w:rPr>
        <w:t>Advocates</w:t>
      </w:r>
      <w:proofErr w:type="spellEnd"/>
      <w:r w:rsidRPr="000E08B6">
        <w:rPr>
          <w:rFonts w:cs="Arial"/>
          <w:sz w:val="22"/>
          <w:szCs w:val="22"/>
          <w:lang w:val="fr-FR"/>
        </w:rPr>
        <w:t xml:space="preserve"> International ;</w:t>
      </w:r>
    </w:p>
    <w:p w14:paraId="250BD0D6" w14:textId="0567E4AE" w:rsidR="000E08B6" w:rsidRDefault="00273DC4" w:rsidP="000E08B6">
      <w:pPr>
        <w:pStyle w:val="ListParagraph"/>
        <w:numPr>
          <w:ilvl w:val="0"/>
          <w:numId w:val="39"/>
        </w:numPr>
        <w:tabs>
          <w:tab w:val="right" w:pos="0"/>
        </w:tabs>
        <w:ind w:left="1134" w:hanging="283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l</w:t>
      </w:r>
      <w:r w:rsidR="000E08B6" w:rsidRPr="000E08B6">
        <w:rPr>
          <w:rFonts w:cs="Arial"/>
          <w:sz w:val="22"/>
          <w:szCs w:val="22"/>
          <w:lang w:val="fr-FR"/>
        </w:rPr>
        <w:t>e G</w:t>
      </w:r>
      <w:r w:rsidR="000E08B6">
        <w:rPr>
          <w:rFonts w:cs="Arial"/>
          <w:sz w:val="22"/>
          <w:szCs w:val="22"/>
          <w:lang w:val="fr-FR"/>
        </w:rPr>
        <w:t>roupe de travail</w:t>
      </w:r>
      <w:r>
        <w:rPr>
          <w:rFonts w:cs="Arial"/>
          <w:sz w:val="22"/>
          <w:szCs w:val="22"/>
          <w:lang w:val="fr-FR"/>
        </w:rPr>
        <w:t xml:space="preserve"> travaillera</w:t>
      </w:r>
      <w:r w:rsidR="000E08B6" w:rsidRPr="000E08B6">
        <w:rPr>
          <w:rFonts w:cs="Arial"/>
          <w:sz w:val="22"/>
          <w:szCs w:val="22"/>
          <w:lang w:val="fr-FR"/>
        </w:rPr>
        <w:t xml:space="preserve"> à distance par courriel.</w:t>
      </w:r>
    </w:p>
    <w:p w14:paraId="0E82B2A9" w14:textId="77777777" w:rsidR="000E08B6" w:rsidRDefault="000E08B6" w:rsidP="000E08B6">
      <w:pPr>
        <w:tabs>
          <w:tab w:val="right" w:pos="0"/>
        </w:tabs>
        <w:jc w:val="both"/>
        <w:rPr>
          <w:rFonts w:cs="Arial"/>
          <w:sz w:val="22"/>
          <w:szCs w:val="22"/>
          <w:lang w:val="fr-FR"/>
        </w:rPr>
      </w:pPr>
    </w:p>
    <w:p w14:paraId="586D9CFE" w14:textId="0091E7F6" w:rsidR="000E08B6" w:rsidRPr="00093423" w:rsidRDefault="005C2808" w:rsidP="005C2808">
      <w:pPr>
        <w:tabs>
          <w:tab w:val="right" w:pos="0"/>
        </w:tabs>
        <w:spacing w:after="120"/>
        <w:jc w:val="both"/>
        <w:rPr>
          <w:rFonts w:cs="Arial"/>
          <w:b/>
          <w:sz w:val="22"/>
          <w:szCs w:val="22"/>
          <w:lang w:val="fr-FR"/>
        </w:rPr>
      </w:pPr>
      <w:r w:rsidRPr="00093423">
        <w:rPr>
          <w:rFonts w:cs="Arial"/>
          <w:b/>
          <w:sz w:val="22"/>
          <w:szCs w:val="22"/>
          <w:lang w:val="fr-FR"/>
        </w:rPr>
        <w:t>Processus de finalisation :</w:t>
      </w:r>
    </w:p>
    <w:p w14:paraId="002C99B7" w14:textId="2B03BE85" w:rsidR="000E08B6" w:rsidRPr="000E08B6" w:rsidRDefault="000E08B6" w:rsidP="005C2808">
      <w:pPr>
        <w:pStyle w:val="ListParagraph"/>
        <w:numPr>
          <w:ilvl w:val="0"/>
          <w:numId w:val="40"/>
        </w:numPr>
        <w:tabs>
          <w:tab w:val="right" w:pos="0"/>
        </w:tabs>
        <w:spacing w:after="40"/>
        <w:ind w:left="1135" w:hanging="284"/>
        <w:contextualSpacing w:val="0"/>
        <w:jc w:val="both"/>
        <w:rPr>
          <w:rFonts w:cs="Arial"/>
          <w:sz w:val="22"/>
          <w:szCs w:val="22"/>
          <w:lang w:val="fr-FR"/>
        </w:rPr>
      </w:pPr>
      <w:r w:rsidRPr="000E08B6">
        <w:rPr>
          <w:rFonts w:cs="Arial"/>
          <w:sz w:val="22"/>
          <w:szCs w:val="22"/>
          <w:lang w:val="fr-FR"/>
        </w:rPr>
        <w:t>le groupe de travail commencera ses travaux à la fin de janvier et élaborera une ve</w:t>
      </w:r>
      <w:r w:rsidR="00224455">
        <w:rPr>
          <w:rFonts w:cs="Arial"/>
          <w:sz w:val="22"/>
          <w:szCs w:val="22"/>
          <w:lang w:val="fr-FR"/>
        </w:rPr>
        <w:t xml:space="preserve">rsion finale d'ici le 31 août. </w:t>
      </w:r>
      <w:r w:rsidRPr="000E08B6">
        <w:rPr>
          <w:rFonts w:cs="Arial"/>
          <w:sz w:val="22"/>
          <w:szCs w:val="22"/>
          <w:lang w:val="fr-FR"/>
        </w:rPr>
        <w:t xml:space="preserve">Ce rapport sera soumis à la 3e réunion du Comité consultatif, un mois plus tard environ, à une date à déterminer.  </w:t>
      </w:r>
    </w:p>
    <w:p w14:paraId="4A11AD77" w14:textId="38F3A0C4" w:rsidR="000E08B6" w:rsidRPr="000E08B6" w:rsidRDefault="005C2808" w:rsidP="005C2808">
      <w:pPr>
        <w:pStyle w:val="ListParagraph"/>
        <w:numPr>
          <w:ilvl w:val="0"/>
          <w:numId w:val="40"/>
        </w:numPr>
        <w:tabs>
          <w:tab w:val="right" w:pos="0"/>
        </w:tabs>
        <w:spacing w:after="40"/>
        <w:ind w:left="1135" w:hanging="284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l</w:t>
      </w:r>
      <w:r w:rsidR="000E08B6" w:rsidRPr="000E08B6">
        <w:rPr>
          <w:rFonts w:cs="Arial"/>
          <w:sz w:val="22"/>
          <w:szCs w:val="22"/>
          <w:lang w:val="fr-FR"/>
        </w:rPr>
        <w:t xml:space="preserve">e Secrétariat apportera des révisions sur la base des commentaires du Comité consultatif et les transmettra au Groupe de travail pour approbation.  </w:t>
      </w:r>
    </w:p>
    <w:p w14:paraId="2338799D" w14:textId="2EC8B4C3" w:rsidR="000E08B6" w:rsidRPr="000E08B6" w:rsidRDefault="005C2808" w:rsidP="005C2808">
      <w:pPr>
        <w:pStyle w:val="ListParagraph"/>
        <w:numPr>
          <w:ilvl w:val="0"/>
          <w:numId w:val="40"/>
        </w:numPr>
        <w:tabs>
          <w:tab w:val="right" w:pos="0"/>
        </w:tabs>
        <w:spacing w:after="40"/>
        <w:ind w:left="1135" w:hanging="284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l</w:t>
      </w:r>
      <w:r w:rsidR="000E08B6" w:rsidRPr="000E08B6">
        <w:rPr>
          <w:rFonts w:cs="Arial"/>
          <w:sz w:val="22"/>
          <w:szCs w:val="22"/>
          <w:lang w:val="fr-FR"/>
        </w:rPr>
        <w:t>e Secrétariat distribuera ensuite le document final à tous les signataires, pour qu'ils adoptent le format révis</w:t>
      </w:r>
      <w:r>
        <w:rPr>
          <w:rFonts w:cs="Arial"/>
          <w:sz w:val="22"/>
          <w:szCs w:val="22"/>
          <w:lang w:val="fr-FR"/>
        </w:rPr>
        <w:t xml:space="preserve">é du rapport national, d'ici </w:t>
      </w:r>
      <w:r w:rsidRPr="000E08B6">
        <w:rPr>
          <w:rFonts w:cs="Arial"/>
          <w:sz w:val="22"/>
          <w:szCs w:val="22"/>
          <w:lang w:val="fr-FR"/>
        </w:rPr>
        <w:t>mi-</w:t>
      </w:r>
      <w:r>
        <w:rPr>
          <w:rFonts w:cs="Arial"/>
          <w:sz w:val="22"/>
          <w:szCs w:val="22"/>
          <w:lang w:val="fr-FR"/>
        </w:rPr>
        <w:t xml:space="preserve"> 2020.</w:t>
      </w:r>
    </w:p>
    <w:p w14:paraId="64AA6C4B" w14:textId="6D17F338" w:rsidR="000E08B6" w:rsidRPr="000E08B6" w:rsidRDefault="005C2808" w:rsidP="005C2808">
      <w:pPr>
        <w:pStyle w:val="ListParagraph"/>
        <w:numPr>
          <w:ilvl w:val="0"/>
          <w:numId w:val="40"/>
        </w:numPr>
        <w:tabs>
          <w:tab w:val="right" w:pos="0"/>
        </w:tabs>
        <w:spacing w:after="40"/>
        <w:ind w:left="1135" w:hanging="284"/>
        <w:contextualSpacing w:val="0"/>
        <w:jc w:val="both"/>
        <w:rPr>
          <w:rFonts w:cs="Arial"/>
          <w:sz w:val="22"/>
          <w:szCs w:val="22"/>
          <w:lang w:val="fr-FR"/>
        </w:rPr>
      </w:pPr>
      <w:r>
        <w:rPr>
          <w:rFonts w:cs="Arial"/>
          <w:sz w:val="22"/>
          <w:szCs w:val="22"/>
          <w:lang w:val="fr-FR"/>
        </w:rPr>
        <w:t>l</w:t>
      </w:r>
      <w:r w:rsidR="000E08B6" w:rsidRPr="000E08B6">
        <w:rPr>
          <w:rFonts w:cs="Arial"/>
          <w:sz w:val="22"/>
          <w:szCs w:val="22"/>
          <w:lang w:val="fr-FR"/>
        </w:rPr>
        <w:t xml:space="preserve">e Secrétariat préparera le modèle/la plate-forme de rapport en temps utile pour que </w:t>
      </w:r>
      <w:r>
        <w:rPr>
          <w:rFonts w:cs="Arial"/>
          <w:sz w:val="22"/>
          <w:szCs w:val="22"/>
          <w:lang w:val="fr-FR"/>
        </w:rPr>
        <w:t>les S</w:t>
      </w:r>
      <w:r w:rsidR="000E08B6" w:rsidRPr="000E08B6">
        <w:rPr>
          <w:rFonts w:cs="Arial"/>
          <w:sz w:val="22"/>
          <w:szCs w:val="22"/>
          <w:lang w:val="fr-FR"/>
        </w:rPr>
        <w:t xml:space="preserve">ignataires puissent commencer à </w:t>
      </w:r>
      <w:r>
        <w:rPr>
          <w:rFonts w:cs="Arial"/>
          <w:sz w:val="22"/>
          <w:szCs w:val="22"/>
          <w:lang w:val="fr-FR"/>
        </w:rPr>
        <w:t>compléter</w:t>
      </w:r>
      <w:r w:rsidR="000E08B6" w:rsidRPr="000E08B6">
        <w:rPr>
          <w:rFonts w:cs="Arial"/>
          <w:sz w:val="22"/>
          <w:szCs w:val="22"/>
          <w:lang w:val="fr-FR"/>
        </w:rPr>
        <w:t xml:space="preserve"> leurs rapports nationaux au début de 2021.</w:t>
      </w:r>
      <w:bookmarkStart w:id="0" w:name="_GoBack"/>
      <w:bookmarkEnd w:id="0"/>
    </w:p>
    <w:sectPr w:rsidR="000E08B6" w:rsidRPr="000E08B6" w:rsidSect="00BC5B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EA0EE" w14:textId="77777777" w:rsidR="00894DC9" w:rsidRDefault="00894DC9" w:rsidP="00F9613E">
      <w:r>
        <w:separator/>
      </w:r>
    </w:p>
  </w:endnote>
  <w:endnote w:type="continuationSeparator" w:id="0">
    <w:p w14:paraId="6DF64F42" w14:textId="77777777" w:rsidR="00894DC9" w:rsidRDefault="00894DC9" w:rsidP="00F9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6330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C7EDD6" w14:textId="58A72097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D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3418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43EA5" w14:textId="79EF9973" w:rsidR="00645C72" w:rsidRDefault="00645C72" w:rsidP="009E2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761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9D6C2" w14:textId="77777777" w:rsidR="00894DC9" w:rsidRDefault="00894DC9" w:rsidP="00F9613E">
      <w:r>
        <w:separator/>
      </w:r>
    </w:p>
  </w:footnote>
  <w:footnote w:type="continuationSeparator" w:id="0">
    <w:p w14:paraId="701FC6AC" w14:textId="77777777" w:rsidR="00894DC9" w:rsidRDefault="00894DC9" w:rsidP="00F961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081B" w14:textId="5CB1F874" w:rsidR="00645C72" w:rsidRPr="009E2F56" w:rsidRDefault="00E06958" w:rsidP="009E2F56">
    <w:pPr>
      <w:pStyle w:val="Heading1"/>
      <w:keepNext w:val="0"/>
      <w:pBdr>
        <w:bottom w:val="single" w:sz="4" w:space="1" w:color="auto"/>
      </w:pBdr>
      <w:spacing w:before="0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CMS/Sharks/MOS3/CRP3/Rev.2</w:t>
    </w:r>
  </w:p>
  <w:p w14:paraId="34E9D8BD" w14:textId="77777777" w:rsidR="00645C72" w:rsidRDefault="00645C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CA07" w14:textId="77777777" w:rsidR="00645C72" w:rsidRPr="009E2F56" w:rsidRDefault="00645C72" w:rsidP="00BC5BAA">
    <w:pPr>
      <w:pStyle w:val="Heading1"/>
      <w:keepNext w:val="0"/>
      <w:pBdr>
        <w:bottom w:val="single" w:sz="4" w:space="1" w:color="auto"/>
      </w:pBdr>
      <w:spacing w:before="0"/>
      <w:ind w:right="-54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CMS/Sharks/MOS3/Doc.7.1</w:t>
    </w:r>
  </w:p>
  <w:p w14:paraId="37584DDA" w14:textId="77777777" w:rsidR="00645C72" w:rsidRDefault="00645C72" w:rsidP="00F9613E">
    <w:pPr>
      <w:pStyle w:val="Header"/>
      <w:tabs>
        <w:tab w:val="clear" w:pos="4680"/>
        <w:tab w:val="clear" w:pos="9360"/>
        <w:tab w:val="left" w:pos="271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68518" w14:textId="77777777" w:rsidR="00645C72" w:rsidRDefault="00645C72" w:rsidP="00F9613E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3BBC"/>
    <w:multiLevelType w:val="hybridMultilevel"/>
    <w:tmpl w:val="CE12265E"/>
    <w:lvl w:ilvl="0" w:tplc="CB8A0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2688F"/>
    <w:multiLevelType w:val="hybridMultilevel"/>
    <w:tmpl w:val="2230E99E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B06C2"/>
    <w:multiLevelType w:val="hybridMultilevel"/>
    <w:tmpl w:val="CFB4AEE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4033"/>
    <w:multiLevelType w:val="hybridMultilevel"/>
    <w:tmpl w:val="C9AE9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AF1"/>
    <w:multiLevelType w:val="hybridMultilevel"/>
    <w:tmpl w:val="3FB8C56A"/>
    <w:lvl w:ilvl="0" w:tplc="F2148B02">
      <w:start w:val="1"/>
      <w:numFmt w:val="decimal"/>
      <w:lvlText w:val="%1."/>
      <w:lvlJc w:val="left"/>
      <w:pPr>
        <w:ind w:left="540" w:hanging="396"/>
      </w:pPr>
      <w:rPr>
        <w:rFonts w:hint="default"/>
        <w:b w:val="0"/>
      </w:r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0FA"/>
    <w:multiLevelType w:val="hybridMultilevel"/>
    <w:tmpl w:val="E6866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B320B8"/>
    <w:multiLevelType w:val="hybridMultilevel"/>
    <w:tmpl w:val="BCF215FA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76F5A"/>
    <w:multiLevelType w:val="hybridMultilevel"/>
    <w:tmpl w:val="F5905584"/>
    <w:lvl w:ilvl="0" w:tplc="2E1A2AF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9B09324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66EE"/>
    <w:multiLevelType w:val="hybridMultilevel"/>
    <w:tmpl w:val="BC6623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81A97"/>
    <w:multiLevelType w:val="hybridMultilevel"/>
    <w:tmpl w:val="7F882A8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70AE2"/>
    <w:multiLevelType w:val="hybridMultilevel"/>
    <w:tmpl w:val="FCB2BD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39AD"/>
    <w:multiLevelType w:val="hybridMultilevel"/>
    <w:tmpl w:val="D9785A72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8679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42F8E"/>
    <w:multiLevelType w:val="hybridMultilevel"/>
    <w:tmpl w:val="B10EF320"/>
    <w:lvl w:ilvl="0" w:tplc="3D241824">
      <w:start w:val="1"/>
      <w:numFmt w:val="decimal"/>
      <w:lvlText w:val="(%1)"/>
      <w:lvlJc w:val="left"/>
      <w:pPr>
        <w:ind w:left="720" w:hanging="360"/>
      </w:pPr>
    </w:lvl>
    <w:lvl w:ilvl="1" w:tplc="11D0D33C">
      <w:start w:val="1"/>
      <w:numFmt w:val="decimal"/>
      <w:lvlText w:val="(%2)"/>
      <w:lvlJc w:val="left"/>
      <w:pPr>
        <w:ind w:left="1440" w:hanging="360"/>
      </w:pPr>
    </w:lvl>
    <w:lvl w:ilvl="2" w:tplc="C0AE7F56">
      <w:start w:val="1"/>
      <w:numFmt w:val="lowerLetter"/>
      <w:lvlText w:val="(%3)"/>
      <w:lvlJc w:val="left"/>
      <w:pPr>
        <w:ind w:left="2340" w:hanging="36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7628"/>
    <w:multiLevelType w:val="hybridMultilevel"/>
    <w:tmpl w:val="E4343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F1ACC"/>
    <w:multiLevelType w:val="hybridMultilevel"/>
    <w:tmpl w:val="D5E0A192"/>
    <w:lvl w:ilvl="0" w:tplc="3D241824">
      <w:start w:val="1"/>
      <w:numFmt w:val="decimal"/>
      <w:lvlText w:val="(%1)"/>
      <w:lvlJc w:val="left"/>
      <w:pPr>
        <w:ind w:left="1995" w:hanging="360"/>
      </w:pPr>
    </w:lvl>
    <w:lvl w:ilvl="1" w:tplc="11D0D33C">
      <w:start w:val="1"/>
      <w:numFmt w:val="decimal"/>
      <w:lvlText w:val="(%2)"/>
      <w:lvlJc w:val="left"/>
      <w:pPr>
        <w:ind w:left="2715" w:hanging="360"/>
      </w:pPr>
    </w:lvl>
    <w:lvl w:ilvl="2" w:tplc="0809001B">
      <w:start w:val="1"/>
      <w:numFmt w:val="lowerRoman"/>
      <w:lvlText w:val="%3."/>
      <w:lvlJc w:val="right"/>
      <w:pPr>
        <w:ind w:left="3435" w:hanging="180"/>
      </w:pPr>
    </w:lvl>
    <w:lvl w:ilvl="3" w:tplc="0809000F">
      <w:start w:val="1"/>
      <w:numFmt w:val="decimal"/>
      <w:lvlText w:val="%4."/>
      <w:lvlJc w:val="left"/>
      <w:pPr>
        <w:ind w:left="4155" w:hanging="360"/>
      </w:pPr>
    </w:lvl>
    <w:lvl w:ilvl="4" w:tplc="08090019">
      <w:start w:val="1"/>
      <w:numFmt w:val="lowerLetter"/>
      <w:lvlText w:val="%5."/>
      <w:lvlJc w:val="left"/>
      <w:pPr>
        <w:ind w:left="4875" w:hanging="360"/>
      </w:pPr>
    </w:lvl>
    <w:lvl w:ilvl="5" w:tplc="0809001B">
      <w:start w:val="1"/>
      <w:numFmt w:val="lowerRoman"/>
      <w:lvlText w:val="%6."/>
      <w:lvlJc w:val="right"/>
      <w:pPr>
        <w:ind w:left="5595" w:hanging="180"/>
      </w:pPr>
    </w:lvl>
    <w:lvl w:ilvl="6" w:tplc="0809000F">
      <w:start w:val="1"/>
      <w:numFmt w:val="decimal"/>
      <w:lvlText w:val="%7."/>
      <w:lvlJc w:val="left"/>
      <w:pPr>
        <w:ind w:left="6315" w:hanging="360"/>
      </w:pPr>
    </w:lvl>
    <w:lvl w:ilvl="7" w:tplc="08090019">
      <w:start w:val="1"/>
      <w:numFmt w:val="lowerLetter"/>
      <w:lvlText w:val="%8."/>
      <w:lvlJc w:val="left"/>
      <w:pPr>
        <w:ind w:left="7035" w:hanging="360"/>
      </w:pPr>
    </w:lvl>
    <w:lvl w:ilvl="8" w:tplc="0809001B">
      <w:start w:val="1"/>
      <w:numFmt w:val="lowerRoman"/>
      <w:lvlText w:val="%9."/>
      <w:lvlJc w:val="right"/>
      <w:pPr>
        <w:ind w:left="7755" w:hanging="180"/>
      </w:pPr>
    </w:lvl>
  </w:abstractNum>
  <w:abstractNum w:abstractNumId="16" w15:restartNumberingAfterBreak="0">
    <w:nsid w:val="48E24043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8707C"/>
    <w:multiLevelType w:val="hybridMultilevel"/>
    <w:tmpl w:val="45482ECA"/>
    <w:lvl w:ilvl="0" w:tplc="76F29476">
      <w:start w:val="1"/>
      <w:numFmt w:val="decimal"/>
      <w:lvlText w:val="(%1)"/>
      <w:lvlJc w:val="left"/>
      <w:pPr>
        <w:ind w:left="720" w:hanging="360"/>
      </w:pPr>
      <w:rPr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854DF"/>
    <w:multiLevelType w:val="hybridMultilevel"/>
    <w:tmpl w:val="9C5E28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752D1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3018"/>
    <w:multiLevelType w:val="hybridMultilevel"/>
    <w:tmpl w:val="4CA82BE6"/>
    <w:lvl w:ilvl="0" w:tplc="881629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D270C"/>
    <w:multiLevelType w:val="hybridMultilevel"/>
    <w:tmpl w:val="651C835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30435"/>
    <w:multiLevelType w:val="hybridMultilevel"/>
    <w:tmpl w:val="0B901994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22BB7"/>
    <w:multiLevelType w:val="hybridMultilevel"/>
    <w:tmpl w:val="7F682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315AA"/>
    <w:multiLevelType w:val="hybridMultilevel"/>
    <w:tmpl w:val="0338CD5A"/>
    <w:lvl w:ilvl="0" w:tplc="CCF6AC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96EA6"/>
    <w:multiLevelType w:val="hybridMultilevel"/>
    <w:tmpl w:val="8D9E7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D399C"/>
    <w:multiLevelType w:val="hybridMultilevel"/>
    <w:tmpl w:val="E1B21CF0"/>
    <w:lvl w:ilvl="0" w:tplc="FEA6CC0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B3269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46F7C"/>
    <w:multiLevelType w:val="hybridMultilevel"/>
    <w:tmpl w:val="07D6215C"/>
    <w:lvl w:ilvl="0" w:tplc="A3DA6A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24AB3"/>
    <w:multiLevelType w:val="hybridMultilevel"/>
    <w:tmpl w:val="9C2CD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25573"/>
    <w:multiLevelType w:val="hybridMultilevel"/>
    <w:tmpl w:val="DCCC0928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47771"/>
    <w:multiLevelType w:val="hybridMultilevel"/>
    <w:tmpl w:val="C1348E5A"/>
    <w:lvl w:ilvl="0" w:tplc="8A14CACA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0002EF"/>
    <w:multiLevelType w:val="hybridMultilevel"/>
    <w:tmpl w:val="4FFE5DFE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D3403"/>
    <w:multiLevelType w:val="hybridMultilevel"/>
    <w:tmpl w:val="4290E864"/>
    <w:lvl w:ilvl="0" w:tplc="3612E37E">
      <w:start w:val="1"/>
      <w:numFmt w:val="lowerLetter"/>
      <w:lvlText w:val="(%1)"/>
      <w:lvlJc w:val="left"/>
      <w:pPr>
        <w:ind w:left="720" w:hanging="360"/>
      </w:pPr>
    </w:lvl>
    <w:lvl w:ilvl="1" w:tplc="DF9C16B0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9086916">
      <w:start w:val="1"/>
      <w:numFmt w:val="decimal"/>
      <w:lvlText w:val="(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224DD"/>
    <w:multiLevelType w:val="hybridMultilevel"/>
    <w:tmpl w:val="F6A2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B7284"/>
    <w:multiLevelType w:val="hybridMultilevel"/>
    <w:tmpl w:val="A588D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754E0"/>
    <w:multiLevelType w:val="hybridMultilevel"/>
    <w:tmpl w:val="E0E0AF60"/>
    <w:lvl w:ilvl="0" w:tplc="11D0D33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9EEA1D66">
      <w:start w:val="1"/>
      <w:numFmt w:val="lowerLetter"/>
      <w:lvlText w:val="%5)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6289F"/>
    <w:multiLevelType w:val="hybridMultilevel"/>
    <w:tmpl w:val="0B96F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95700"/>
    <w:multiLevelType w:val="hybridMultilevel"/>
    <w:tmpl w:val="CDE69E12"/>
    <w:lvl w:ilvl="0" w:tplc="C736F3C8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10"/>
  </w:num>
  <w:num w:numId="19">
    <w:abstractNumId w:val="4"/>
  </w:num>
  <w:num w:numId="20">
    <w:abstractNumId w:val="38"/>
  </w:num>
  <w:num w:numId="21">
    <w:abstractNumId w:val="25"/>
  </w:num>
  <w:num w:numId="22">
    <w:abstractNumId w:val="8"/>
  </w:num>
  <w:num w:numId="23">
    <w:abstractNumId w:val="29"/>
  </w:num>
  <w:num w:numId="24">
    <w:abstractNumId w:val="34"/>
  </w:num>
  <w:num w:numId="25">
    <w:abstractNumId w:val="11"/>
  </w:num>
  <w:num w:numId="26">
    <w:abstractNumId w:val="28"/>
  </w:num>
  <w:num w:numId="27">
    <w:abstractNumId w:val="9"/>
  </w:num>
  <w:num w:numId="28">
    <w:abstractNumId w:val="21"/>
  </w:num>
  <w:num w:numId="29">
    <w:abstractNumId w:val="37"/>
  </w:num>
  <w:num w:numId="30">
    <w:abstractNumId w:val="7"/>
  </w:num>
  <w:num w:numId="31">
    <w:abstractNumId w:val="23"/>
  </w:num>
  <w:num w:numId="32">
    <w:abstractNumId w:val="14"/>
  </w:num>
  <w:num w:numId="33">
    <w:abstractNumId w:val="32"/>
  </w:num>
  <w:num w:numId="34">
    <w:abstractNumId w:val="18"/>
  </w:num>
  <w:num w:numId="35">
    <w:abstractNumId w:val="0"/>
  </w:num>
  <w:num w:numId="36">
    <w:abstractNumId w:val="24"/>
  </w:num>
  <w:num w:numId="37">
    <w:abstractNumId w:val="1"/>
  </w:num>
  <w:num w:numId="38">
    <w:abstractNumId w:val="22"/>
  </w:num>
  <w:num w:numId="39">
    <w:abstractNumId w:val="6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3E"/>
    <w:rsid w:val="00002B23"/>
    <w:rsid w:val="000135F5"/>
    <w:rsid w:val="0001612B"/>
    <w:rsid w:val="00016F15"/>
    <w:rsid w:val="00016F2E"/>
    <w:rsid w:val="000172FF"/>
    <w:rsid w:val="00021A8A"/>
    <w:rsid w:val="00024234"/>
    <w:rsid w:val="00030B3C"/>
    <w:rsid w:val="00031E66"/>
    <w:rsid w:val="0004093F"/>
    <w:rsid w:val="00041CB9"/>
    <w:rsid w:val="00042BAE"/>
    <w:rsid w:val="00043ECC"/>
    <w:rsid w:val="00060708"/>
    <w:rsid w:val="00062482"/>
    <w:rsid w:val="00067523"/>
    <w:rsid w:val="00075172"/>
    <w:rsid w:val="00082093"/>
    <w:rsid w:val="000842EB"/>
    <w:rsid w:val="00086B47"/>
    <w:rsid w:val="00091078"/>
    <w:rsid w:val="00091B67"/>
    <w:rsid w:val="00093423"/>
    <w:rsid w:val="000A1662"/>
    <w:rsid w:val="000A19FC"/>
    <w:rsid w:val="000A28F2"/>
    <w:rsid w:val="000A5777"/>
    <w:rsid w:val="000A73AF"/>
    <w:rsid w:val="000B032A"/>
    <w:rsid w:val="000C0569"/>
    <w:rsid w:val="000C0F08"/>
    <w:rsid w:val="000C3DBB"/>
    <w:rsid w:val="000C4B9A"/>
    <w:rsid w:val="000C618B"/>
    <w:rsid w:val="000D5B2E"/>
    <w:rsid w:val="000E02F0"/>
    <w:rsid w:val="000E0369"/>
    <w:rsid w:val="000E08B6"/>
    <w:rsid w:val="000E2B7D"/>
    <w:rsid w:val="000E7FA2"/>
    <w:rsid w:val="000F484D"/>
    <w:rsid w:val="0010142E"/>
    <w:rsid w:val="001024A7"/>
    <w:rsid w:val="00104609"/>
    <w:rsid w:val="00105C5D"/>
    <w:rsid w:val="00111474"/>
    <w:rsid w:val="00111CC3"/>
    <w:rsid w:val="001236A0"/>
    <w:rsid w:val="00127A2F"/>
    <w:rsid w:val="00132412"/>
    <w:rsid w:val="00136388"/>
    <w:rsid w:val="001437E1"/>
    <w:rsid w:val="0014777B"/>
    <w:rsid w:val="00161F55"/>
    <w:rsid w:val="00163119"/>
    <w:rsid w:val="00163F6C"/>
    <w:rsid w:val="00170844"/>
    <w:rsid w:val="0017241C"/>
    <w:rsid w:val="00176880"/>
    <w:rsid w:val="001864FB"/>
    <w:rsid w:val="001A10EB"/>
    <w:rsid w:val="001A5890"/>
    <w:rsid w:val="001A641B"/>
    <w:rsid w:val="001B3DE3"/>
    <w:rsid w:val="001B5A1A"/>
    <w:rsid w:val="001B6E6A"/>
    <w:rsid w:val="001C12F8"/>
    <w:rsid w:val="001C1F0A"/>
    <w:rsid w:val="001C34AB"/>
    <w:rsid w:val="001E2BF6"/>
    <w:rsid w:val="001E34E4"/>
    <w:rsid w:val="001E4552"/>
    <w:rsid w:val="001F0C42"/>
    <w:rsid w:val="001F4456"/>
    <w:rsid w:val="00203E6F"/>
    <w:rsid w:val="00207F6A"/>
    <w:rsid w:val="00213804"/>
    <w:rsid w:val="00224455"/>
    <w:rsid w:val="002252BE"/>
    <w:rsid w:val="00242643"/>
    <w:rsid w:val="00243353"/>
    <w:rsid w:val="00247010"/>
    <w:rsid w:val="0025155A"/>
    <w:rsid w:val="00253A0D"/>
    <w:rsid w:val="002541B3"/>
    <w:rsid w:val="00260749"/>
    <w:rsid w:val="00263AF0"/>
    <w:rsid w:val="0026456B"/>
    <w:rsid w:val="00267597"/>
    <w:rsid w:val="002703AB"/>
    <w:rsid w:val="00273DC4"/>
    <w:rsid w:val="00293B53"/>
    <w:rsid w:val="00297E13"/>
    <w:rsid w:val="002A369C"/>
    <w:rsid w:val="002A399E"/>
    <w:rsid w:val="002A4553"/>
    <w:rsid w:val="002A76FF"/>
    <w:rsid w:val="002C0A1A"/>
    <w:rsid w:val="002E031D"/>
    <w:rsid w:val="002E728E"/>
    <w:rsid w:val="002F1DD9"/>
    <w:rsid w:val="00307FDA"/>
    <w:rsid w:val="00310785"/>
    <w:rsid w:val="00310D1D"/>
    <w:rsid w:val="0031769B"/>
    <w:rsid w:val="003210F3"/>
    <w:rsid w:val="00321557"/>
    <w:rsid w:val="00324591"/>
    <w:rsid w:val="00327509"/>
    <w:rsid w:val="00327EAB"/>
    <w:rsid w:val="003338C3"/>
    <w:rsid w:val="0034196B"/>
    <w:rsid w:val="00341DC3"/>
    <w:rsid w:val="00354CDB"/>
    <w:rsid w:val="0036094A"/>
    <w:rsid w:val="003636A2"/>
    <w:rsid w:val="00363884"/>
    <w:rsid w:val="00364C48"/>
    <w:rsid w:val="00370931"/>
    <w:rsid w:val="0038095F"/>
    <w:rsid w:val="003823F7"/>
    <w:rsid w:val="00383EFD"/>
    <w:rsid w:val="00384B93"/>
    <w:rsid w:val="00387538"/>
    <w:rsid w:val="00394785"/>
    <w:rsid w:val="00397875"/>
    <w:rsid w:val="003A26E7"/>
    <w:rsid w:val="003B2C62"/>
    <w:rsid w:val="003C504C"/>
    <w:rsid w:val="003D16CB"/>
    <w:rsid w:val="003E1E12"/>
    <w:rsid w:val="003E44E9"/>
    <w:rsid w:val="003E5FB5"/>
    <w:rsid w:val="003F0802"/>
    <w:rsid w:val="003F4265"/>
    <w:rsid w:val="00400C88"/>
    <w:rsid w:val="0040619D"/>
    <w:rsid w:val="00411ECB"/>
    <w:rsid w:val="00420E31"/>
    <w:rsid w:val="004215E5"/>
    <w:rsid w:val="0042186B"/>
    <w:rsid w:val="004260D2"/>
    <w:rsid w:val="004265E3"/>
    <w:rsid w:val="00430907"/>
    <w:rsid w:val="004314E0"/>
    <w:rsid w:val="00433375"/>
    <w:rsid w:val="00434A4B"/>
    <w:rsid w:val="0043508F"/>
    <w:rsid w:val="00435A5D"/>
    <w:rsid w:val="00436CC6"/>
    <w:rsid w:val="004429A7"/>
    <w:rsid w:val="00445B8F"/>
    <w:rsid w:val="00452B4A"/>
    <w:rsid w:val="00466F61"/>
    <w:rsid w:val="00470B8C"/>
    <w:rsid w:val="004710FD"/>
    <w:rsid w:val="00471705"/>
    <w:rsid w:val="004757D5"/>
    <w:rsid w:val="00483A4B"/>
    <w:rsid w:val="00493367"/>
    <w:rsid w:val="00495346"/>
    <w:rsid w:val="004A24F9"/>
    <w:rsid w:val="004A4AAC"/>
    <w:rsid w:val="004A747B"/>
    <w:rsid w:val="004B6D6C"/>
    <w:rsid w:val="004B7B9F"/>
    <w:rsid w:val="004D041D"/>
    <w:rsid w:val="004D2FEB"/>
    <w:rsid w:val="004D7892"/>
    <w:rsid w:val="004E05D0"/>
    <w:rsid w:val="004E5B85"/>
    <w:rsid w:val="004F0F0D"/>
    <w:rsid w:val="004F18E7"/>
    <w:rsid w:val="004F1F95"/>
    <w:rsid w:val="004F5C79"/>
    <w:rsid w:val="00504BA4"/>
    <w:rsid w:val="00507463"/>
    <w:rsid w:val="00507D30"/>
    <w:rsid w:val="00511401"/>
    <w:rsid w:val="00517425"/>
    <w:rsid w:val="0052212B"/>
    <w:rsid w:val="0052680E"/>
    <w:rsid w:val="005273BA"/>
    <w:rsid w:val="00531522"/>
    <w:rsid w:val="00535604"/>
    <w:rsid w:val="00541F0A"/>
    <w:rsid w:val="00545413"/>
    <w:rsid w:val="00552097"/>
    <w:rsid w:val="00560C40"/>
    <w:rsid w:val="0056386D"/>
    <w:rsid w:val="00566310"/>
    <w:rsid w:val="0057514C"/>
    <w:rsid w:val="0058312F"/>
    <w:rsid w:val="00587950"/>
    <w:rsid w:val="00592720"/>
    <w:rsid w:val="0059422E"/>
    <w:rsid w:val="0059662B"/>
    <w:rsid w:val="00597C15"/>
    <w:rsid w:val="005A02F8"/>
    <w:rsid w:val="005A3527"/>
    <w:rsid w:val="005B2ED0"/>
    <w:rsid w:val="005B6EAC"/>
    <w:rsid w:val="005C26A6"/>
    <w:rsid w:val="005C2808"/>
    <w:rsid w:val="005C4FDD"/>
    <w:rsid w:val="005C717F"/>
    <w:rsid w:val="005D6E3D"/>
    <w:rsid w:val="005E7DBC"/>
    <w:rsid w:val="00600AD3"/>
    <w:rsid w:val="00601B94"/>
    <w:rsid w:val="00612CA0"/>
    <w:rsid w:val="00614070"/>
    <w:rsid w:val="00615CCC"/>
    <w:rsid w:val="00621437"/>
    <w:rsid w:val="006239CE"/>
    <w:rsid w:val="00623A43"/>
    <w:rsid w:val="0062477C"/>
    <w:rsid w:val="00626C8C"/>
    <w:rsid w:val="00627599"/>
    <w:rsid w:val="006310E7"/>
    <w:rsid w:val="0063288F"/>
    <w:rsid w:val="00633736"/>
    <w:rsid w:val="00641106"/>
    <w:rsid w:val="00641129"/>
    <w:rsid w:val="00642B17"/>
    <w:rsid w:val="006436AC"/>
    <w:rsid w:val="00645C72"/>
    <w:rsid w:val="006529FF"/>
    <w:rsid w:val="00660663"/>
    <w:rsid w:val="006608DE"/>
    <w:rsid w:val="0066413D"/>
    <w:rsid w:val="00667611"/>
    <w:rsid w:val="0068184D"/>
    <w:rsid w:val="00681C8A"/>
    <w:rsid w:val="0068291D"/>
    <w:rsid w:val="00682E0B"/>
    <w:rsid w:val="00682F3D"/>
    <w:rsid w:val="00684AB2"/>
    <w:rsid w:val="006922AF"/>
    <w:rsid w:val="00695A16"/>
    <w:rsid w:val="006A0845"/>
    <w:rsid w:val="006A1D1C"/>
    <w:rsid w:val="006A6361"/>
    <w:rsid w:val="006B114B"/>
    <w:rsid w:val="006B4FDE"/>
    <w:rsid w:val="006B5088"/>
    <w:rsid w:val="006C238F"/>
    <w:rsid w:val="006F3537"/>
    <w:rsid w:val="00702D48"/>
    <w:rsid w:val="00705305"/>
    <w:rsid w:val="007054C1"/>
    <w:rsid w:val="0070753C"/>
    <w:rsid w:val="0071214C"/>
    <w:rsid w:val="00712EE1"/>
    <w:rsid w:val="0073022F"/>
    <w:rsid w:val="007334AE"/>
    <w:rsid w:val="00745C68"/>
    <w:rsid w:val="00756CDE"/>
    <w:rsid w:val="00764494"/>
    <w:rsid w:val="007723C2"/>
    <w:rsid w:val="0077345A"/>
    <w:rsid w:val="00782362"/>
    <w:rsid w:val="007A5670"/>
    <w:rsid w:val="007A73B9"/>
    <w:rsid w:val="007B67AD"/>
    <w:rsid w:val="007C5C42"/>
    <w:rsid w:val="007D5231"/>
    <w:rsid w:val="007F04D9"/>
    <w:rsid w:val="00803AB0"/>
    <w:rsid w:val="00805F35"/>
    <w:rsid w:val="00812883"/>
    <w:rsid w:val="00815D25"/>
    <w:rsid w:val="0085031C"/>
    <w:rsid w:val="008516EF"/>
    <w:rsid w:val="008528BA"/>
    <w:rsid w:val="00854DCD"/>
    <w:rsid w:val="00857099"/>
    <w:rsid w:val="0086083E"/>
    <w:rsid w:val="00861B9F"/>
    <w:rsid w:val="00863F78"/>
    <w:rsid w:val="008712E9"/>
    <w:rsid w:val="00881925"/>
    <w:rsid w:val="00883957"/>
    <w:rsid w:val="00886EE2"/>
    <w:rsid w:val="0088717C"/>
    <w:rsid w:val="00887A8B"/>
    <w:rsid w:val="00892319"/>
    <w:rsid w:val="00894DC9"/>
    <w:rsid w:val="008A29A2"/>
    <w:rsid w:val="008A3386"/>
    <w:rsid w:val="008B0FFE"/>
    <w:rsid w:val="008B2363"/>
    <w:rsid w:val="008C2611"/>
    <w:rsid w:val="008C3FC3"/>
    <w:rsid w:val="008D460C"/>
    <w:rsid w:val="008E7683"/>
    <w:rsid w:val="008F4FDB"/>
    <w:rsid w:val="008F586D"/>
    <w:rsid w:val="008F7B23"/>
    <w:rsid w:val="00904FBE"/>
    <w:rsid w:val="00906C7B"/>
    <w:rsid w:val="009152E0"/>
    <w:rsid w:val="00926262"/>
    <w:rsid w:val="00930518"/>
    <w:rsid w:val="00942C90"/>
    <w:rsid w:val="009470D8"/>
    <w:rsid w:val="009632A6"/>
    <w:rsid w:val="009720FB"/>
    <w:rsid w:val="00983078"/>
    <w:rsid w:val="00987C56"/>
    <w:rsid w:val="00990757"/>
    <w:rsid w:val="0099712C"/>
    <w:rsid w:val="009A48C4"/>
    <w:rsid w:val="009A4C0F"/>
    <w:rsid w:val="009A55EF"/>
    <w:rsid w:val="009A6FE0"/>
    <w:rsid w:val="009A79F5"/>
    <w:rsid w:val="009C00A2"/>
    <w:rsid w:val="009E2F56"/>
    <w:rsid w:val="009E7856"/>
    <w:rsid w:val="009F303D"/>
    <w:rsid w:val="009F33C8"/>
    <w:rsid w:val="00A05973"/>
    <w:rsid w:val="00A05F5E"/>
    <w:rsid w:val="00A065EB"/>
    <w:rsid w:val="00A07CA0"/>
    <w:rsid w:val="00A14838"/>
    <w:rsid w:val="00A16CA1"/>
    <w:rsid w:val="00A300D8"/>
    <w:rsid w:val="00A36B8B"/>
    <w:rsid w:val="00A42CB2"/>
    <w:rsid w:val="00A4764F"/>
    <w:rsid w:val="00A6048C"/>
    <w:rsid w:val="00A73646"/>
    <w:rsid w:val="00A73976"/>
    <w:rsid w:val="00A76560"/>
    <w:rsid w:val="00A776E9"/>
    <w:rsid w:val="00A81E90"/>
    <w:rsid w:val="00A93167"/>
    <w:rsid w:val="00AB431A"/>
    <w:rsid w:val="00AB4ECE"/>
    <w:rsid w:val="00AC58FF"/>
    <w:rsid w:val="00AC6055"/>
    <w:rsid w:val="00AE4D7D"/>
    <w:rsid w:val="00AE7F00"/>
    <w:rsid w:val="00AF5831"/>
    <w:rsid w:val="00B0519A"/>
    <w:rsid w:val="00B21BC2"/>
    <w:rsid w:val="00B27460"/>
    <w:rsid w:val="00B27E35"/>
    <w:rsid w:val="00B3050C"/>
    <w:rsid w:val="00B325A9"/>
    <w:rsid w:val="00B348CC"/>
    <w:rsid w:val="00B367AB"/>
    <w:rsid w:val="00B40167"/>
    <w:rsid w:val="00B54222"/>
    <w:rsid w:val="00B54BA6"/>
    <w:rsid w:val="00B62559"/>
    <w:rsid w:val="00B62D9A"/>
    <w:rsid w:val="00B728E5"/>
    <w:rsid w:val="00B75D08"/>
    <w:rsid w:val="00B777F4"/>
    <w:rsid w:val="00B832E4"/>
    <w:rsid w:val="00B85FEE"/>
    <w:rsid w:val="00B87443"/>
    <w:rsid w:val="00B877A0"/>
    <w:rsid w:val="00B90C81"/>
    <w:rsid w:val="00B91B40"/>
    <w:rsid w:val="00B933AD"/>
    <w:rsid w:val="00B94B49"/>
    <w:rsid w:val="00BA1CB4"/>
    <w:rsid w:val="00BA3349"/>
    <w:rsid w:val="00BA531B"/>
    <w:rsid w:val="00BA5743"/>
    <w:rsid w:val="00BB29F6"/>
    <w:rsid w:val="00BB32A0"/>
    <w:rsid w:val="00BB3863"/>
    <w:rsid w:val="00BC5BAA"/>
    <w:rsid w:val="00BD3A61"/>
    <w:rsid w:val="00BE15EA"/>
    <w:rsid w:val="00BE72FF"/>
    <w:rsid w:val="00BF6D99"/>
    <w:rsid w:val="00C060D9"/>
    <w:rsid w:val="00C07551"/>
    <w:rsid w:val="00C149AB"/>
    <w:rsid w:val="00C16191"/>
    <w:rsid w:val="00C20A9C"/>
    <w:rsid w:val="00C37D91"/>
    <w:rsid w:val="00C43240"/>
    <w:rsid w:val="00C45583"/>
    <w:rsid w:val="00C52FD2"/>
    <w:rsid w:val="00C65D06"/>
    <w:rsid w:val="00C75D8E"/>
    <w:rsid w:val="00C8436D"/>
    <w:rsid w:val="00C9000A"/>
    <w:rsid w:val="00C91DAE"/>
    <w:rsid w:val="00C9380F"/>
    <w:rsid w:val="00C9637C"/>
    <w:rsid w:val="00C9780B"/>
    <w:rsid w:val="00CA0181"/>
    <w:rsid w:val="00CA0D04"/>
    <w:rsid w:val="00CA725C"/>
    <w:rsid w:val="00CB3E92"/>
    <w:rsid w:val="00CB74EA"/>
    <w:rsid w:val="00CC2480"/>
    <w:rsid w:val="00CC758E"/>
    <w:rsid w:val="00CD27EB"/>
    <w:rsid w:val="00CE1A6A"/>
    <w:rsid w:val="00CE36F4"/>
    <w:rsid w:val="00CE467E"/>
    <w:rsid w:val="00CE72D9"/>
    <w:rsid w:val="00D037DA"/>
    <w:rsid w:val="00D06DFB"/>
    <w:rsid w:val="00D06F51"/>
    <w:rsid w:val="00D15F5A"/>
    <w:rsid w:val="00D2281A"/>
    <w:rsid w:val="00D27274"/>
    <w:rsid w:val="00D27EFF"/>
    <w:rsid w:val="00D319B8"/>
    <w:rsid w:val="00D32C50"/>
    <w:rsid w:val="00D44FE8"/>
    <w:rsid w:val="00D532C8"/>
    <w:rsid w:val="00D5436B"/>
    <w:rsid w:val="00D77F4B"/>
    <w:rsid w:val="00D858D4"/>
    <w:rsid w:val="00D9068C"/>
    <w:rsid w:val="00D92764"/>
    <w:rsid w:val="00DA0714"/>
    <w:rsid w:val="00DA13A4"/>
    <w:rsid w:val="00DA2218"/>
    <w:rsid w:val="00DB4299"/>
    <w:rsid w:val="00DC07DC"/>
    <w:rsid w:val="00DC115E"/>
    <w:rsid w:val="00DC70C8"/>
    <w:rsid w:val="00DC71F0"/>
    <w:rsid w:val="00DD1A22"/>
    <w:rsid w:val="00DD34D3"/>
    <w:rsid w:val="00DD4F1F"/>
    <w:rsid w:val="00DF5B76"/>
    <w:rsid w:val="00E06018"/>
    <w:rsid w:val="00E06958"/>
    <w:rsid w:val="00E137E4"/>
    <w:rsid w:val="00E13C23"/>
    <w:rsid w:val="00E22E93"/>
    <w:rsid w:val="00E24574"/>
    <w:rsid w:val="00E31697"/>
    <w:rsid w:val="00E36874"/>
    <w:rsid w:val="00E409AC"/>
    <w:rsid w:val="00E617D3"/>
    <w:rsid w:val="00E655E6"/>
    <w:rsid w:val="00E660FC"/>
    <w:rsid w:val="00E70ECC"/>
    <w:rsid w:val="00E7286A"/>
    <w:rsid w:val="00E90009"/>
    <w:rsid w:val="00E9420A"/>
    <w:rsid w:val="00EA010D"/>
    <w:rsid w:val="00EA0A3B"/>
    <w:rsid w:val="00EA1307"/>
    <w:rsid w:val="00EA75BD"/>
    <w:rsid w:val="00EC06B5"/>
    <w:rsid w:val="00EC33C2"/>
    <w:rsid w:val="00EC532B"/>
    <w:rsid w:val="00ED52C1"/>
    <w:rsid w:val="00ED6F00"/>
    <w:rsid w:val="00EE695B"/>
    <w:rsid w:val="00EF27EA"/>
    <w:rsid w:val="00EF741D"/>
    <w:rsid w:val="00F034D8"/>
    <w:rsid w:val="00F31435"/>
    <w:rsid w:val="00F31F83"/>
    <w:rsid w:val="00F419FD"/>
    <w:rsid w:val="00F5031F"/>
    <w:rsid w:val="00F511D7"/>
    <w:rsid w:val="00F5345D"/>
    <w:rsid w:val="00F54286"/>
    <w:rsid w:val="00F726E4"/>
    <w:rsid w:val="00F76F52"/>
    <w:rsid w:val="00F801C8"/>
    <w:rsid w:val="00F828D9"/>
    <w:rsid w:val="00F85769"/>
    <w:rsid w:val="00F95B0F"/>
    <w:rsid w:val="00F9613E"/>
    <w:rsid w:val="00F97FDC"/>
    <w:rsid w:val="00FA393C"/>
    <w:rsid w:val="00FA6EE7"/>
    <w:rsid w:val="00FA7DF1"/>
    <w:rsid w:val="00FA7F48"/>
    <w:rsid w:val="00FC210A"/>
    <w:rsid w:val="00FC3939"/>
    <w:rsid w:val="00FC5AE7"/>
    <w:rsid w:val="00FC7930"/>
    <w:rsid w:val="00FD13C3"/>
    <w:rsid w:val="00FD26C0"/>
    <w:rsid w:val="00FD4C40"/>
    <w:rsid w:val="00FD6BD9"/>
    <w:rsid w:val="00FE4B5E"/>
    <w:rsid w:val="00FF2F3B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19E3E"/>
  <w15:docId w15:val="{E67ED7DC-E678-4BDC-A9FD-C2BF62EB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Theme="minorHAns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F96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1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613E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613E"/>
    <w:rPr>
      <w:rFonts w:ascii="Arial" w:eastAsia="Times New Roman" w:hAnsi="Arial"/>
      <w:b/>
      <w:bCs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13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61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13E"/>
    <w:rPr>
      <w:rFonts w:ascii="Arial" w:eastAsia="Times New Roman" w:hAnsi="Arial"/>
      <w:sz w:val="1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3E"/>
    <w:rPr>
      <w:rFonts w:asciiTheme="majorHAnsi" w:eastAsiaTheme="majorEastAsia" w:hAnsiTheme="majorHAnsi" w:cstheme="majorBidi"/>
      <w:i/>
      <w:iCs/>
      <w:color w:val="2F5496" w:themeColor="accent1" w:themeShade="BF"/>
      <w:sz w:val="18"/>
      <w:szCs w:val="24"/>
    </w:rPr>
  </w:style>
  <w:style w:type="character" w:styleId="Hyperlink">
    <w:name w:val="Hyperlink"/>
    <w:uiPriority w:val="99"/>
    <w:rsid w:val="00F961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13E"/>
    <w:pPr>
      <w:ind w:left="720"/>
      <w:contextualSpacing/>
    </w:pPr>
  </w:style>
  <w:style w:type="table" w:styleId="TableGrid">
    <w:name w:val="Table Grid"/>
    <w:basedOn w:val="TableNormal"/>
    <w:uiPriority w:val="39"/>
    <w:rsid w:val="00F9613E"/>
    <w:pPr>
      <w:spacing w:after="0" w:line="240" w:lineRule="auto"/>
    </w:pPr>
    <w:rPr>
      <w:rFonts w:ascii="Calibri" w:eastAsia="Times New Roman" w:hAnsi="Calibri"/>
      <w:sz w:val="22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6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503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3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31F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31F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31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31F"/>
    <w:rPr>
      <w:rFonts w:ascii="Segoe UI" w:eastAsia="Times New Roman" w:hAnsi="Segoe UI" w:cs="Segoe UI"/>
      <w:sz w:val="18"/>
      <w:szCs w:val="18"/>
    </w:rPr>
  </w:style>
  <w:style w:type="table" w:customStyle="1" w:styleId="GridTable1Light1">
    <w:name w:val="Grid Table 1 Light1"/>
    <w:basedOn w:val="TableNormal"/>
    <w:uiPriority w:val="46"/>
    <w:rsid w:val="007B67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0E7FA2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10EB"/>
    <w:rPr>
      <w:color w:val="808080"/>
      <w:shd w:val="clear" w:color="auto" w:fill="E6E6E6"/>
    </w:rPr>
  </w:style>
  <w:style w:type="table" w:customStyle="1" w:styleId="ListTable1Light-Accent31">
    <w:name w:val="List Table 1 Light - Accent 31"/>
    <w:basedOn w:val="TableNormal"/>
    <w:uiPriority w:val="46"/>
    <w:rsid w:val="008C3F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uiPriority w:val="99"/>
    <w:semiHidden/>
    <w:rsid w:val="004314E0"/>
  </w:style>
  <w:style w:type="paragraph" w:styleId="FootnoteText">
    <w:name w:val="footnote text"/>
    <w:basedOn w:val="Normal"/>
    <w:link w:val="FootnoteTextChar"/>
    <w:uiPriority w:val="99"/>
    <w:semiHidden/>
    <w:rsid w:val="004314E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4E0"/>
    <w:rPr>
      <w:rFonts w:ascii="Times New Roman" w:eastAsia="Times New Roman" w:hAnsi="Times New Roman"/>
      <w:sz w:val="20"/>
      <w:szCs w:val="20"/>
    </w:rPr>
  </w:style>
  <w:style w:type="table" w:customStyle="1" w:styleId="PlainTable41">
    <w:name w:val="Plain Table 41"/>
    <w:basedOn w:val="TableNormal"/>
    <w:uiPriority w:val="44"/>
    <w:rsid w:val="00B36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-Accent51">
    <w:name w:val="Grid Table 1 Light - Accent 51"/>
    <w:basedOn w:val="TableNormal"/>
    <w:uiPriority w:val="46"/>
    <w:rsid w:val="00B367A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sid w:val="00B367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8A338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86EE2"/>
    <w:rPr>
      <w:color w:val="954F72" w:themeColor="followedHyperlink"/>
      <w:u w:val="single"/>
    </w:rPr>
  </w:style>
  <w:style w:type="character" w:customStyle="1" w:styleId="username">
    <w:name w:val="username"/>
    <w:basedOn w:val="DefaultParagraphFont"/>
    <w:rsid w:val="001046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84B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884B-A545-4AAC-8EDF-A9BB3DF6E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3</cp:revision>
  <cp:lastPrinted>2018-09-12T10:46:00Z</cp:lastPrinted>
  <dcterms:created xsi:type="dcterms:W3CDTF">2018-12-13T13:35:00Z</dcterms:created>
  <dcterms:modified xsi:type="dcterms:W3CDTF">2018-12-13T13:37:00Z</dcterms:modified>
</cp:coreProperties>
</file>